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F2" w:rsidRPr="00FF3830" w:rsidRDefault="00644EF2" w:rsidP="00F84C97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FF3830">
        <w:rPr>
          <w:rFonts w:ascii="Times New Roman" w:hAnsi="Times New Roman" w:cs="Times New Roman"/>
          <w:b/>
          <w:sz w:val="36"/>
          <w:szCs w:val="24"/>
          <w:u w:val="single"/>
        </w:rPr>
        <w:t>CURRICULUM  VITAE</w:t>
      </w:r>
    </w:p>
    <w:p w:rsidR="00644EF2" w:rsidRPr="00FF3830" w:rsidRDefault="00644EF2" w:rsidP="00F84C97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EF2" w:rsidRPr="00E25541" w:rsidRDefault="00644EF2" w:rsidP="00F84C97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541">
        <w:rPr>
          <w:rFonts w:ascii="Times New Roman" w:hAnsi="Times New Roman" w:cs="Times New Roman"/>
          <w:b/>
          <w:sz w:val="24"/>
          <w:szCs w:val="24"/>
          <w:u w:val="single"/>
        </w:rPr>
        <w:t>ETAT CIVIL</w:t>
      </w:r>
    </w:p>
    <w:p w:rsidR="009837FC" w:rsidRPr="00E25541" w:rsidRDefault="009837FC" w:rsidP="00F84C97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EF2" w:rsidRPr="00E25541" w:rsidRDefault="00644EF2" w:rsidP="00F84C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Nom</w:t>
      </w:r>
      <w:r w:rsidR="00CA4088" w:rsidRPr="00E25541">
        <w:rPr>
          <w:rFonts w:ascii="Times New Roman" w:hAnsi="Times New Roman" w:cs="Times New Roman"/>
          <w:b/>
          <w:sz w:val="24"/>
          <w:szCs w:val="24"/>
        </w:rPr>
        <w:t>s</w:t>
      </w:r>
      <w:r w:rsidR="00E65C40" w:rsidRPr="00E25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088" w:rsidRPr="00E25541">
        <w:rPr>
          <w:rFonts w:ascii="Times New Roman" w:hAnsi="Times New Roman" w:cs="Times New Roman"/>
          <w:b/>
          <w:sz w:val="24"/>
          <w:szCs w:val="24"/>
        </w:rPr>
        <w:t xml:space="preserve">et prénoms </w:t>
      </w:r>
      <w:r w:rsidRPr="00E25541">
        <w:rPr>
          <w:rFonts w:ascii="Times New Roman" w:hAnsi="Times New Roman" w:cs="Times New Roman"/>
          <w:b/>
          <w:sz w:val="24"/>
          <w:szCs w:val="24"/>
        </w:rPr>
        <w:tab/>
      </w:r>
      <w:r w:rsidRPr="00E25541">
        <w:rPr>
          <w:rFonts w:ascii="Times New Roman" w:hAnsi="Times New Roman" w:cs="Times New Roman"/>
          <w:b/>
          <w:sz w:val="24"/>
          <w:szCs w:val="24"/>
        </w:rPr>
        <w:tab/>
      </w:r>
      <w:r w:rsidR="00790D97" w:rsidRPr="00E25541">
        <w:rPr>
          <w:rFonts w:ascii="Times New Roman" w:hAnsi="Times New Roman" w:cs="Times New Roman"/>
          <w:b/>
          <w:sz w:val="24"/>
          <w:szCs w:val="24"/>
        </w:rPr>
        <w:t>:</w:t>
      </w:r>
      <w:r w:rsidR="00E65C40" w:rsidRPr="00E25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D97" w:rsidRPr="00E25541">
        <w:rPr>
          <w:rFonts w:ascii="Times New Roman" w:hAnsi="Times New Roman" w:cs="Times New Roman"/>
          <w:b/>
          <w:sz w:val="24"/>
          <w:szCs w:val="24"/>
        </w:rPr>
        <w:t>ZAGUE</w:t>
      </w:r>
      <w:r w:rsidRPr="00E25541">
        <w:rPr>
          <w:rFonts w:ascii="Times New Roman" w:hAnsi="Times New Roman" w:cs="Times New Roman"/>
          <w:b/>
          <w:sz w:val="24"/>
          <w:szCs w:val="24"/>
        </w:rPr>
        <w:t xml:space="preserve"> SO</w:t>
      </w:r>
      <w:r w:rsidR="0002538B" w:rsidRPr="00E25541">
        <w:rPr>
          <w:rFonts w:ascii="Times New Roman" w:hAnsi="Times New Roman" w:cs="Times New Roman"/>
          <w:b/>
          <w:sz w:val="24"/>
          <w:szCs w:val="24"/>
        </w:rPr>
        <w:t>M</w:t>
      </w:r>
      <w:r w:rsidRPr="00E25541">
        <w:rPr>
          <w:rFonts w:ascii="Times New Roman" w:hAnsi="Times New Roman" w:cs="Times New Roman"/>
          <w:b/>
          <w:sz w:val="24"/>
          <w:szCs w:val="24"/>
        </w:rPr>
        <w:t>DA S. Patrick</w:t>
      </w:r>
    </w:p>
    <w:p w:rsidR="00025D3B" w:rsidRPr="00E25541" w:rsidRDefault="00790D97" w:rsidP="00F84C97">
      <w:pPr>
        <w:spacing w:after="0"/>
        <w:ind w:left="2835" w:hanging="2835"/>
        <w:rPr>
          <w:rFonts w:ascii="Times New Roman" w:hAnsi="Times New Roman" w:cs="Times New Roman"/>
          <w:b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Profession                              :</w:t>
      </w:r>
      <w:r w:rsidR="00E65C40" w:rsidRPr="00E25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541">
        <w:rPr>
          <w:rFonts w:ascii="Times New Roman" w:hAnsi="Times New Roman" w:cs="Times New Roman"/>
          <w:b/>
          <w:sz w:val="24"/>
          <w:szCs w:val="24"/>
        </w:rPr>
        <w:t>Juriste</w:t>
      </w:r>
      <w:r w:rsidR="00890142" w:rsidRPr="00E2554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C1867" w:rsidRPr="00E25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142" w:rsidRPr="00E25541">
        <w:rPr>
          <w:rFonts w:ascii="Times New Roman" w:hAnsi="Times New Roman" w:cs="Times New Roman"/>
          <w:b/>
          <w:sz w:val="24"/>
          <w:szCs w:val="24"/>
        </w:rPr>
        <w:t xml:space="preserve">Spécialiste </w:t>
      </w:r>
      <w:r w:rsidR="00A37491" w:rsidRPr="00E25541">
        <w:rPr>
          <w:rFonts w:ascii="Times New Roman" w:hAnsi="Times New Roman" w:cs="Times New Roman"/>
          <w:b/>
          <w:sz w:val="24"/>
          <w:szCs w:val="24"/>
        </w:rPr>
        <w:t xml:space="preserve">en </w:t>
      </w:r>
      <w:r w:rsidR="00890142" w:rsidRPr="00E25541">
        <w:rPr>
          <w:rFonts w:ascii="Times New Roman" w:hAnsi="Times New Roman" w:cs="Times New Roman"/>
          <w:b/>
          <w:sz w:val="24"/>
          <w:szCs w:val="24"/>
        </w:rPr>
        <w:t>marchés</w:t>
      </w:r>
      <w:r w:rsidR="006D3480" w:rsidRPr="00E25541">
        <w:rPr>
          <w:rFonts w:ascii="Times New Roman" w:hAnsi="Times New Roman" w:cs="Times New Roman"/>
          <w:b/>
          <w:sz w:val="24"/>
          <w:szCs w:val="24"/>
        </w:rPr>
        <w:t xml:space="preserve"> publics et privés</w:t>
      </w:r>
    </w:p>
    <w:p w:rsidR="00644EF2" w:rsidRPr="00E25541" w:rsidRDefault="00644EF2" w:rsidP="00F84C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Date et lieu de naissance</w:t>
      </w:r>
      <w:r w:rsidRPr="00E2554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65C40" w:rsidRPr="00E25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541">
        <w:rPr>
          <w:rFonts w:ascii="Times New Roman" w:hAnsi="Times New Roman" w:cs="Times New Roman"/>
          <w:sz w:val="24"/>
          <w:szCs w:val="24"/>
        </w:rPr>
        <w:t xml:space="preserve">26 Juillet 1981 à DISSIN (Province du </w:t>
      </w:r>
      <w:proofErr w:type="spellStart"/>
      <w:r w:rsidRPr="00E25541">
        <w:rPr>
          <w:rFonts w:ascii="Times New Roman" w:hAnsi="Times New Roman" w:cs="Times New Roman"/>
          <w:sz w:val="24"/>
          <w:szCs w:val="24"/>
        </w:rPr>
        <w:t>Ioba</w:t>
      </w:r>
      <w:proofErr w:type="spellEnd"/>
      <w:r w:rsidRPr="00E2554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37491" w:rsidRPr="00E25541" w:rsidRDefault="00644EF2" w:rsidP="00F84C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t>Nombre d’années d’</w:t>
      </w:r>
      <w:r w:rsidR="00A37491" w:rsidRPr="00E25541">
        <w:rPr>
          <w:rFonts w:ascii="Times New Roman" w:hAnsi="Times New Roman" w:cs="Times New Roman"/>
          <w:b/>
          <w:bCs/>
          <w:sz w:val="24"/>
          <w:szCs w:val="24"/>
        </w:rPr>
        <w:t>expérience : 0</w:t>
      </w:r>
      <w:r w:rsidR="00B2638E" w:rsidRPr="00E2554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37491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ans</w:t>
      </w:r>
    </w:p>
    <w:p w:rsidR="00644EF2" w:rsidRPr="00E25541" w:rsidRDefault="00644EF2" w:rsidP="00F84C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t>Nationalité </w:t>
      </w:r>
      <w:r w:rsidR="00211DAB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25541">
        <w:rPr>
          <w:rFonts w:ascii="Times New Roman" w:hAnsi="Times New Roman" w:cs="Times New Roman"/>
          <w:sz w:val="24"/>
          <w:szCs w:val="24"/>
        </w:rPr>
        <w:t>Burkinabé</w:t>
      </w:r>
    </w:p>
    <w:p w:rsidR="00682782" w:rsidRPr="00E25541" w:rsidRDefault="00682782" w:rsidP="00F84C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Situation matrimoniale       : </w:t>
      </w:r>
      <w:r w:rsidRPr="00E25541">
        <w:rPr>
          <w:rFonts w:ascii="Times New Roman" w:hAnsi="Times New Roman" w:cs="Times New Roman"/>
          <w:bCs/>
          <w:sz w:val="24"/>
          <w:szCs w:val="24"/>
        </w:rPr>
        <w:t xml:space="preserve">Célibataire </w:t>
      </w:r>
    </w:p>
    <w:p w:rsidR="00644EF2" w:rsidRPr="00E25541" w:rsidRDefault="00644EF2" w:rsidP="00F84C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Téléphone </w:t>
      </w:r>
      <w:r w:rsidRPr="00E25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5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55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55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37491" w:rsidRPr="00E25541">
        <w:rPr>
          <w:rFonts w:ascii="Times New Roman" w:hAnsi="Times New Roman" w:cs="Times New Roman"/>
          <w:sz w:val="24"/>
          <w:szCs w:val="24"/>
        </w:rPr>
        <w:t>(+2</w:t>
      </w:r>
      <w:r w:rsidRPr="00E25541">
        <w:rPr>
          <w:rFonts w:ascii="Times New Roman" w:hAnsi="Times New Roman" w:cs="Times New Roman"/>
          <w:sz w:val="24"/>
          <w:szCs w:val="24"/>
        </w:rPr>
        <w:t>2</w:t>
      </w:r>
      <w:r w:rsidR="00A37491" w:rsidRPr="00E25541">
        <w:rPr>
          <w:rFonts w:ascii="Times New Roman" w:hAnsi="Times New Roman" w:cs="Times New Roman"/>
          <w:sz w:val="24"/>
          <w:szCs w:val="24"/>
        </w:rPr>
        <w:t>6)</w:t>
      </w:r>
      <w:r w:rsidR="00211DAB" w:rsidRPr="00E25541">
        <w:rPr>
          <w:rFonts w:ascii="Times New Roman" w:hAnsi="Times New Roman" w:cs="Times New Roman"/>
          <w:sz w:val="24"/>
          <w:szCs w:val="24"/>
        </w:rPr>
        <w:t xml:space="preserve"> </w:t>
      </w:r>
      <w:r w:rsidR="003B3867" w:rsidRPr="00E25541">
        <w:rPr>
          <w:rFonts w:ascii="Times New Roman" w:hAnsi="Times New Roman" w:cs="Times New Roman"/>
          <w:sz w:val="24"/>
          <w:szCs w:val="24"/>
        </w:rPr>
        <w:t>70 64 91 50</w:t>
      </w:r>
      <w:r w:rsidR="00221DD1" w:rsidRPr="00E25541">
        <w:rPr>
          <w:rFonts w:ascii="Times New Roman" w:hAnsi="Times New Roman" w:cs="Times New Roman"/>
          <w:sz w:val="24"/>
          <w:szCs w:val="24"/>
        </w:rPr>
        <w:t>/</w:t>
      </w:r>
      <w:r w:rsidR="003B3867" w:rsidRPr="00E25541">
        <w:rPr>
          <w:rFonts w:ascii="Times New Roman" w:hAnsi="Times New Roman" w:cs="Times New Roman"/>
          <w:sz w:val="24"/>
          <w:szCs w:val="24"/>
        </w:rPr>
        <w:t>78 12 66 77</w:t>
      </w:r>
      <w:r w:rsidR="00B2638E" w:rsidRPr="00E25541">
        <w:rPr>
          <w:rFonts w:ascii="Times New Roman" w:hAnsi="Times New Roman" w:cs="Times New Roman"/>
          <w:sz w:val="24"/>
          <w:szCs w:val="24"/>
        </w:rPr>
        <w:t>/76 86 03 77</w:t>
      </w:r>
    </w:p>
    <w:p w:rsidR="00607AD4" w:rsidRPr="00E25541" w:rsidRDefault="00607AD4" w:rsidP="00F84C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E-mail </w:t>
      </w:r>
      <w:r w:rsidRPr="00E25541">
        <w:rPr>
          <w:rFonts w:ascii="Times New Roman" w:hAnsi="Times New Roman" w:cs="Times New Roman"/>
          <w:sz w:val="24"/>
          <w:szCs w:val="24"/>
        </w:rPr>
        <w:t xml:space="preserve">   </w:t>
      </w:r>
      <w:r w:rsidR="0099236D" w:rsidRPr="00E255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25541">
        <w:rPr>
          <w:rFonts w:ascii="Times New Roman" w:hAnsi="Times New Roman" w:cs="Times New Roman"/>
          <w:b/>
          <w:sz w:val="24"/>
          <w:szCs w:val="24"/>
        </w:rPr>
        <w:t>:</w:t>
      </w:r>
      <w:r w:rsidRPr="00E25541">
        <w:rPr>
          <w:rFonts w:ascii="Times New Roman" w:hAnsi="Times New Roman" w:cs="Times New Roman"/>
          <w:sz w:val="24"/>
          <w:szCs w:val="24"/>
        </w:rPr>
        <w:t xml:space="preserve"> patricksomda95@yahoo.fr</w:t>
      </w:r>
    </w:p>
    <w:p w:rsidR="00644EF2" w:rsidRPr="00E25541" w:rsidRDefault="00644EF2" w:rsidP="00F84C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EF2" w:rsidRPr="00E25541" w:rsidRDefault="00644EF2" w:rsidP="00F84C97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>PRINCIPALES QUALIFICATIONS</w:t>
      </w:r>
    </w:p>
    <w:p w:rsidR="009837FC" w:rsidRPr="00E25541" w:rsidRDefault="009837FC" w:rsidP="00F84C97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:rsidR="00D53166" w:rsidRPr="00E25541" w:rsidRDefault="00D53166" w:rsidP="00F84C97">
      <w:pPr>
        <w:pStyle w:val="Paragraphedeliste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541">
        <w:rPr>
          <w:rFonts w:ascii="Times New Roman" w:eastAsia="Times New Roman" w:hAnsi="Times New Roman" w:cs="Times New Roman"/>
          <w:sz w:val="24"/>
          <w:szCs w:val="24"/>
        </w:rPr>
        <w:t>Très bonne maîtrise des règles et procédures internationales en matière de passation des marchés (Banque mondiale, Union européenne, Banque africaine de développement, etc</w:t>
      </w:r>
      <w:r w:rsidR="00464AF4" w:rsidRPr="00E255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5541">
        <w:rPr>
          <w:rFonts w:ascii="Times New Roman" w:eastAsia="Times New Roman" w:hAnsi="Times New Roman" w:cs="Times New Roman"/>
          <w:sz w:val="24"/>
          <w:szCs w:val="24"/>
        </w:rPr>
        <w:t>) ;</w:t>
      </w:r>
    </w:p>
    <w:p w:rsidR="001F1CE1" w:rsidRPr="00E25541" w:rsidRDefault="001F1CE1" w:rsidP="001F1CE1">
      <w:pPr>
        <w:pStyle w:val="Paragraphedeliste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541">
        <w:rPr>
          <w:rFonts w:ascii="Times New Roman" w:eastAsia="Times New Roman" w:hAnsi="Times New Roman" w:cs="Times New Roman"/>
          <w:sz w:val="24"/>
          <w:szCs w:val="24"/>
        </w:rPr>
        <w:t>Très bonne maîtrise des procédures nationales de passation des marchés ;</w:t>
      </w:r>
    </w:p>
    <w:p w:rsidR="00FF41DB" w:rsidRPr="00E25541" w:rsidRDefault="0032680A" w:rsidP="00F84C97">
      <w:pPr>
        <w:pStyle w:val="Paragraphedeliste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541">
        <w:rPr>
          <w:rFonts w:ascii="Times New Roman" w:eastAsia="Times New Roman" w:hAnsi="Times New Roman" w:cs="Times New Roman"/>
          <w:sz w:val="24"/>
          <w:szCs w:val="24"/>
        </w:rPr>
        <w:t>Parfaite connaissance du cadre juridique et institutionnel des marchés publics</w:t>
      </w:r>
      <w:r w:rsidR="00FF41DB" w:rsidRPr="00E25541">
        <w:rPr>
          <w:rFonts w:ascii="Times New Roman" w:eastAsia="Times New Roman" w:hAnsi="Times New Roman" w:cs="Times New Roman"/>
          <w:sz w:val="24"/>
          <w:szCs w:val="24"/>
        </w:rPr>
        <w:t> ;</w:t>
      </w:r>
    </w:p>
    <w:p w:rsidR="0032680A" w:rsidRPr="00E25541" w:rsidRDefault="0032680A" w:rsidP="00F84C97">
      <w:pPr>
        <w:pStyle w:val="Paragraphedeliste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541">
        <w:rPr>
          <w:rFonts w:ascii="Times New Roman" w:eastAsia="Times New Roman" w:hAnsi="Times New Roman" w:cs="Times New Roman"/>
          <w:sz w:val="24"/>
          <w:szCs w:val="24"/>
        </w:rPr>
        <w:t>Bonne connaissance des méthodes de définition des besoins et de planification des marchés ;</w:t>
      </w:r>
      <w:r w:rsidR="00A64289" w:rsidRPr="00E2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680A" w:rsidRPr="00E25541" w:rsidRDefault="00A64289" w:rsidP="00F84C97">
      <w:pPr>
        <w:pStyle w:val="Paragraphedeliste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541">
        <w:rPr>
          <w:rFonts w:ascii="Times New Roman" w:eastAsia="Times New Roman" w:hAnsi="Times New Roman" w:cs="Times New Roman"/>
          <w:sz w:val="24"/>
          <w:szCs w:val="24"/>
        </w:rPr>
        <w:t>Bonne connaissance des techniques d’é</w:t>
      </w:r>
      <w:r w:rsidR="0032680A" w:rsidRPr="00E25541">
        <w:rPr>
          <w:rFonts w:ascii="Times New Roman" w:eastAsia="Times New Roman" w:hAnsi="Times New Roman" w:cs="Times New Roman"/>
          <w:sz w:val="24"/>
          <w:szCs w:val="24"/>
        </w:rPr>
        <w:t>laboration des dossiers d’appel à concurrence ;</w:t>
      </w:r>
    </w:p>
    <w:p w:rsidR="0032680A" w:rsidRPr="00E25541" w:rsidRDefault="00A64289" w:rsidP="00F84C97">
      <w:pPr>
        <w:pStyle w:val="Paragraphedeliste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541">
        <w:rPr>
          <w:rFonts w:ascii="Times New Roman" w:eastAsia="Times New Roman" w:hAnsi="Times New Roman" w:cs="Times New Roman"/>
          <w:sz w:val="24"/>
          <w:szCs w:val="24"/>
        </w:rPr>
        <w:t>Bonne connaissance des techniques de m</w:t>
      </w:r>
      <w:r w:rsidR="0032680A" w:rsidRPr="00E25541">
        <w:rPr>
          <w:rFonts w:ascii="Times New Roman" w:eastAsia="Times New Roman" w:hAnsi="Times New Roman" w:cs="Times New Roman"/>
          <w:sz w:val="24"/>
          <w:szCs w:val="24"/>
        </w:rPr>
        <w:t>ontage des offres de soumission ;</w:t>
      </w:r>
    </w:p>
    <w:p w:rsidR="0032680A" w:rsidRPr="00E25541" w:rsidRDefault="00A64289" w:rsidP="00F84C97">
      <w:pPr>
        <w:pStyle w:val="Paragraphedeliste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541">
        <w:rPr>
          <w:rFonts w:ascii="Times New Roman" w:eastAsia="Times New Roman" w:hAnsi="Times New Roman" w:cs="Times New Roman"/>
          <w:sz w:val="24"/>
          <w:szCs w:val="24"/>
        </w:rPr>
        <w:t>Bonne connaissance</w:t>
      </w:r>
      <w:r w:rsidR="0032680A" w:rsidRPr="00E25541">
        <w:rPr>
          <w:rFonts w:ascii="Times New Roman" w:eastAsia="Times New Roman" w:hAnsi="Times New Roman" w:cs="Times New Roman"/>
          <w:sz w:val="24"/>
          <w:szCs w:val="24"/>
        </w:rPr>
        <w:t xml:space="preserve"> des procédures d’évaluation des dossiers de soumission ;</w:t>
      </w:r>
    </w:p>
    <w:p w:rsidR="0032680A" w:rsidRPr="00E25541" w:rsidRDefault="00A64289" w:rsidP="00F84C97">
      <w:pPr>
        <w:pStyle w:val="Paragraphedeliste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541">
        <w:rPr>
          <w:rFonts w:ascii="Times New Roman" w:eastAsia="Times New Roman" w:hAnsi="Times New Roman" w:cs="Times New Roman"/>
          <w:sz w:val="24"/>
          <w:szCs w:val="24"/>
        </w:rPr>
        <w:t>Bonne connaissance des techniques d’é</w:t>
      </w:r>
      <w:r w:rsidR="0032680A" w:rsidRPr="00E25541">
        <w:rPr>
          <w:rFonts w:ascii="Times New Roman" w:eastAsia="Times New Roman" w:hAnsi="Times New Roman" w:cs="Times New Roman"/>
          <w:sz w:val="24"/>
          <w:szCs w:val="24"/>
        </w:rPr>
        <w:t>laboration des documents contractuels et suivi administratif et technique de l’exécution des contrats ;</w:t>
      </w:r>
    </w:p>
    <w:p w:rsidR="001F1CE1" w:rsidRPr="00E25541" w:rsidRDefault="001F1CE1" w:rsidP="00F84C97">
      <w:pPr>
        <w:pStyle w:val="Paragraphedeliste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541">
        <w:rPr>
          <w:rFonts w:ascii="Times New Roman" w:eastAsia="Times New Roman" w:hAnsi="Times New Roman" w:cs="Times New Roman"/>
          <w:sz w:val="24"/>
          <w:szCs w:val="24"/>
        </w:rPr>
        <w:t>Bonne connaissance des techniques d’archivage ;</w:t>
      </w:r>
    </w:p>
    <w:p w:rsidR="00644EF2" w:rsidRPr="00E25541" w:rsidRDefault="00644EF2" w:rsidP="00F84C97">
      <w:pPr>
        <w:numPr>
          <w:ilvl w:val="0"/>
          <w:numId w:val="20"/>
        </w:num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541">
        <w:rPr>
          <w:rFonts w:ascii="Times New Roman" w:hAnsi="Times New Roman" w:cs="Times New Roman"/>
          <w:b/>
          <w:sz w:val="24"/>
          <w:szCs w:val="24"/>
          <w:u w:val="single"/>
        </w:rPr>
        <w:t>FORMATIONS</w:t>
      </w:r>
      <w:r w:rsidR="00910346" w:rsidRPr="00E25541">
        <w:rPr>
          <w:rFonts w:ascii="Times New Roman" w:hAnsi="Times New Roman" w:cs="Times New Roman"/>
          <w:b/>
          <w:sz w:val="24"/>
          <w:szCs w:val="24"/>
          <w:u w:val="single"/>
        </w:rPr>
        <w:t xml:space="preserve"> (CURSUS UNIVERSITAIRE)</w:t>
      </w:r>
      <w:r w:rsidRPr="00E255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44EF2" w:rsidRPr="00E25541" w:rsidRDefault="00644EF2" w:rsidP="00F84C97">
      <w:pPr>
        <w:spacing w:after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tblW w:w="90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55"/>
      </w:tblGrid>
      <w:tr w:rsidR="00E13F0F" w:rsidRPr="00E25541" w:rsidTr="00D06E1A">
        <w:tc>
          <w:tcPr>
            <w:tcW w:w="1418" w:type="dxa"/>
          </w:tcPr>
          <w:p w:rsidR="00E13F0F" w:rsidRPr="00E25541" w:rsidRDefault="00025D3B" w:rsidP="00F84C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2011-2012</w:t>
            </w:r>
            <w:r w:rsidR="00B2638E"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7655" w:type="dxa"/>
          </w:tcPr>
          <w:p w:rsidR="00E13F0F" w:rsidRPr="00E25541" w:rsidRDefault="00E13F0F" w:rsidP="00F84C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 xml:space="preserve">Master II Professionnel en Sciences Juridiques, Politiques et de                                l’Administration/Option Marchés Publics et Privés au Centre de Recherche </w:t>
            </w:r>
          </w:p>
          <w:p w:rsidR="00E13F0F" w:rsidRPr="00E25541" w:rsidRDefault="00E13F0F" w:rsidP="00F84C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Panafricain en Management pour le Développement (CERPAMAD).</w:t>
            </w:r>
          </w:p>
        </w:tc>
      </w:tr>
      <w:tr w:rsidR="00E13F0F" w:rsidRPr="00E25541" w:rsidTr="00D06E1A">
        <w:tc>
          <w:tcPr>
            <w:tcW w:w="1418" w:type="dxa"/>
          </w:tcPr>
          <w:p w:rsidR="00E13F0F" w:rsidRPr="00E25541" w:rsidRDefault="00025D3B" w:rsidP="00F84C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2008-2010</w:t>
            </w:r>
            <w:r w:rsidR="00B2638E"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7655" w:type="dxa"/>
          </w:tcPr>
          <w:p w:rsidR="00E13F0F" w:rsidRPr="00E25541" w:rsidRDefault="00E13F0F" w:rsidP="00F84C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 xml:space="preserve">Diplôme de Maîtrise en Droit/Option Droit Public-Université </w:t>
            </w:r>
            <w:proofErr w:type="spellStart"/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Ouaga</w:t>
            </w:r>
            <w:proofErr w:type="spellEnd"/>
            <w:r w:rsidRPr="00E25541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E13F0F" w:rsidRPr="00E25541" w:rsidTr="00D06E1A">
        <w:tc>
          <w:tcPr>
            <w:tcW w:w="1418" w:type="dxa"/>
          </w:tcPr>
          <w:p w:rsidR="00E13F0F" w:rsidRPr="00E25541" w:rsidRDefault="00E13F0F" w:rsidP="00F84C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2007-2008</w:t>
            </w:r>
            <w:r w:rsidR="00B2638E"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7655" w:type="dxa"/>
          </w:tcPr>
          <w:p w:rsidR="00E13F0F" w:rsidRPr="00E25541" w:rsidRDefault="00E13F0F" w:rsidP="00F84C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 xml:space="preserve">Diplôme de Licence en Droit/Option Droit Administratif-Université </w:t>
            </w:r>
            <w:proofErr w:type="spellStart"/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Ouaga</w:t>
            </w:r>
            <w:proofErr w:type="spellEnd"/>
            <w:r w:rsidRPr="00E25541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E13F0F" w:rsidRPr="00E25541" w:rsidTr="00D06E1A">
        <w:tc>
          <w:tcPr>
            <w:tcW w:w="1418" w:type="dxa"/>
          </w:tcPr>
          <w:p w:rsidR="00E13F0F" w:rsidRPr="00E25541" w:rsidRDefault="00025D3B" w:rsidP="00F84C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2005-2007</w:t>
            </w:r>
            <w:r w:rsidR="00B2638E"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7655" w:type="dxa"/>
          </w:tcPr>
          <w:p w:rsidR="0075480B" w:rsidRPr="00E25541" w:rsidRDefault="0075480B" w:rsidP="00F84C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 xml:space="preserve">Diplôme d’Etudes Universitaires Générales (DEUG II) -Université </w:t>
            </w:r>
            <w:proofErr w:type="spellStart"/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Ouaga</w:t>
            </w:r>
            <w:proofErr w:type="spellEnd"/>
            <w:r w:rsidRPr="00E25541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</w:tbl>
    <w:p w:rsidR="00025D3B" w:rsidRPr="00E25541" w:rsidRDefault="00025D3B" w:rsidP="00F84C97">
      <w:pPr>
        <w:widowControl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EF2" w:rsidRPr="00E25541" w:rsidRDefault="00644EF2" w:rsidP="00F84C97">
      <w:pPr>
        <w:widowControl w:val="0"/>
        <w:numPr>
          <w:ilvl w:val="0"/>
          <w:numId w:val="20"/>
        </w:numPr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>EXPERIENCE PROFESSIONNELLE</w:t>
      </w:r>
    </w:p>
    <w:p w:rsidR="00644EF2" w:rsidRPr="00E25541" w:rsidRDefault="00644EF2" w:rsidP="00F84C9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1DAB" w:rsidRPr="00E25541" w:rsidRDefault="00211DAB" w:rsidP="00415A1F">
      <w:pPr>
        <w:pStyle w:val="Paragraphedeliste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Depuis le 1</w:t>
      </w:r>
      <w:r w:rsidRPr="00E25541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r w:rsidRPr="00E25541">
        <w:rPr>
          <w:rFonts w:ascii="Times New Roman" w:hAnsi="Times New Roman" w:cs="Times New Roman"/>
          <w:b/>
          <w:sz w:val="24"/>
          <w:szCs w:val="24"/>
        </w:rPr>
        <w:t xml:space="preserve"> Novembre 2018 </w:t>
      </w:r>
      <w:r w:rsidR="00E24509" w:rsidRPr="00E25541">
        <w:rPr>
          <w:rFonts w:ascii="Times New Roman" w:hAnsi="Times New Roman" w:cs="Times New Roman"/>
          <w:b/>
          <w:sz w:val="24"/>
          <w:szCs w:val="24"/>
        </w:rPr>
        <w:t>(0</w:t>
      </w:r>
      <w:r w:rsidR="0084582B" w:rsidRPr="00E25541">
        <w:rPr>
          <w:rFonts w:ascii="Times New Roman" w:hAnsi="Times New Roman" w:cs="Times New Roman"/>
          <w:b/>
          <w:sz w:val="24"/>
          <w:szCs w:val="24"/>
        </w:rPr>
        <w:t>3</w:t>
      </w:r>
      <w:r w:rsidR="00E24509" w:rsidRPr="00E25541">
        <w:rPr>
          <w:rFonts w:ascii="Times New Roman" w:hAnsi="Times New Roman" w:cs="Times New Roman"/>
          <w:b/>
          <w:sz w:val="24"/>
          <w:szCs w:val="24"/>
        </w:rPr>
        <w:t xml:space="preserve"> ans </w:t>
      </w:r>
      <w:r w:rsidR="0084582B" w:rsidRPr="00E25541">
        <w:rPr>
          <w:rFonts w:ascii="Times New Roman" w:hAnsi="Times New Roman" w:cs="Times New Roman"/>
          <w:b/>
          <w:sz w:val="24"/>
          <w:szCs w:val="24"/>
        </w:rPr>
        <w:t>0</w:t>
      </w:r>
      <w:r w:rsidR="00157C16" w:rsidRPr="00E25541">
        <w:rPr>
          <w:rFonts w:ascii="Times New Roman" w:hAnsi="Times New Roman" w:cs="Times New Roman"/>
          <w:b/>
          <w:sz w:val="24"/>
          <w:szCs w:val="24"/>
        </w:rPr>
        <w:t>6</w:t>
      </w:r>
      <w:r w:rsidR="00E24509" w:rsidRPr="00E25541">
        <w:rPr>
          <w:rFonts w:ascii="Times New Roman" w:hAnsi="Times New Roman" w:cs="Times New Roman"/>
          <w:b/>
          <w:sz w:val="24"/>
          <w:szCs w:val="24"/>
        </w:rPr>
        <w:t xml:space="preserve"> mois) </w:t>
      </w:r>
      <w:r w:rsidRPr="00E25541">
        <w:rPr>
          <w:rFonts w:ascii="Times New Roman" w:hAnsi="Times New Roman" w:cs="Times New Roman"/>
          <w:b/>
          <w:sz w:val="24"/>
          <w:szCs w:val="24"/>
        </w:rPr>
        <w:t>: Groupe EBOMAF SA</w:t>
      </w:r>
    </w:p>
    <w:p w:rsidR="00211DAB" w:rsidRPr="00E25541" w:rsidRDefault="00211DAB" w:rsidP="00415A1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 xml:space="preserve">Poste : </w:t>
      </w:r>
      <w:r w:rsidRPr="00E25541">
        <w:rPr>
          <w:rFonts w:ascii="Times New Roman" w:hAnsi="Times New Roman" w:cs="Times New Roman"/>
          <w:sz w:val="24"/>
          <w:szCs w:val="24"/>
        </w:rPr>
        <w:t>Juriste</w:t>
      </w:r>
    </w:p>
    <w:p w:rsidR="00211DAB" w:rsidRPr="00E25541" w:rsidRDefault="00211DAB" w:rsidP="00FF383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 xml:space="preserve">Lieu de travail : </w:t>
      </w:r>
      <w:r w:rsidRPr="00E25541">
        <w:rPr>
          <w:rFonts w:ascii="Times New Roman" w:hAnsi="Times New Roman" w:cs="Times New Roman"/>
          <w:sz w:val="24"/>
          <w:szCs w:val="24"/>
        </w:rPr>
        <w:t>Ouagadougou</w:t>
      </w:r>
    </w:p>
    <w:p w:rsidR="003B57EA" w:rsidRPr="00E25541" w:rsidRDefault="003B57EA" w:rsidP="00464AF4">
      <w:pPr>
        <w:pStyle w:val="Paragraphedeliste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F7E67" w:rsidRPr="00E25541" w:rsidRDefault="000F7E67" w:rsidP="00415A1F">
      <w:pPr>
        <w:pStyle w:val="Paragraphedeliste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De Juin 2017 </w:t>
      </w:r>
      <w:r w:rsidR="00E24509" w:rsidRPr="00E25541">
        <w:rPr>
          <w:rFonts w:ascii="Times New Roman" w:hAnsi="Times New Roman" w:cs="Times New Roman"/>
          <w:b/>
          <w:sz w:val="24"/>
          <w:szCs w:val="24"/>
        </w:rPr>
        <w:t>à nos jours (0</w:t>
      </w:r>
      <w:r w:rsidR="00EC716B" w:rsidRPr="00E25541">
        <w:rPr>
          <w:rFonts w:ascii="Times New Roman" w:hAnsi="Times New Roman" w:cs="Times New Roman"/>
          <w:b/>
          <w:sz w:val="24"/>
          <w:szCs w:val="24"/>
        </w:rPr>
        <w:t>4 ans</w:t>
      </w:r>
      <w:r w:rsidR="003B57EA" w:rsidRPr="00E25541">
        <w:rPr>
          <w:rFonts w:ascii="Times New Roman" w:hAnsi="Times New Roman" w:cs="Times New Roman"/>
          <w:b/>
          <w:sz w:val="24"/>
          <w:szCs w:val="24"/>
        </w:rPr>
        <w:t xml:space="preserve"> 07 mois</w:t>
      </w:r>
      <w:r w:rsidR="00E24509" w:rsidRPr="00E2554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25541">
        <w:rPr>
          <w:rFonts w:ascii="Times New Roman" w:hAnsi="Times New Roman" w:cs="Times New Roman"/>
          <w:b/>
          <w:sz w:val="24"/>
          <w:szCs w:val="24"/>
        </w:rPr>
        <w:t>:</w:t>
      </w:r>
      <w:r w:rsidR="00E65C40" w:rsidRPr="00E25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541">
        <w:rPr>
          <w:rFonts w:ascii="Times New Roman" w:hAnsi="Times New Roman" w:cs="Times New Roman"/>
          <w:sz w:val="24"/>
          <w:szCs w:val="24"/>
        </w:rPr>
        <w:t>Société d’Etudes et de Maîtrise d’Ouvrage Déléguée (SEMAB SA)</w:t>
      </w:r>
    </w:p>
    <w:p w:rsidR="000F7E67" w:rsidRPr="00E25541" w:rsidRDefault="000F7E67" w:rsidP="00415A1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 xml:space="preserve">Poste : </w:t>
      </w:r>
      <w:r w:rsidRPr="00E25541">
        <w:rPr>
          <w:rFonts w:ascii="Times New Roman" w:hAnsi="Times New Roman" w:cs="Times New Roman"/>
          <w:sz w:val="24"/>
          <w:szCs w:val="24"/>
        </w:rPr>
        <w:t>Juriste/Consultant en Marchés Publics</w:t>
      </w:r>
    </w:p>
    <w:p w:rsidR="000F7E67" w:rsidRPr="00E25541" w:rsidRDefault="000F7E67" w:rsidP="00415A1F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 xml:space="preserve">Lieu de travail : </w:t>
      </w:r>
      <w:r w:rsidRPr="00E25541">
        <w:rPr>
          <w:rFonts w:ascii="Times New Roman" w:hAnsi="Times New Roman" w:cs="Times New Roman"/>
          <w:sz w:val="24"/>
          <w:szCs w:val="24"/>
        </w:rPr>
        <w:t>Ouagadougou</w:t>
      </w:r>
    </w:p>
    <w:p w:rsidR="000F7E67" w:rsidRPr="00E25541" w:rsidRDefault="00644EF2" w:rsidP="00415A1F">
      <w:pPr>
        <w:pStyle w:val="Paragraphedeliste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D</w:t>
      </w:r>
      <w:r w:rsidR="000F7E67" w:rsidRPr="00E25541">
        <w:rPr>
          <w:rFonts w:ascii="Times New Roman" w:hAnsi="Times New Roman" w:cs="Times New Roman"/>
          <w:b/>
          <w:sz w:val="24"/>
          <w:szCs w:val="24"/>
        </w:rPr>
        <w:t>u 0</w:t>
      </w:r>
      <w:r w:rsidR="00E24509" w:rsidRPr="00E25541">
        <w:rPr>
          <w:rFonts w:ascii="Times New Roman" w:hAnsi="Times New Roman" w:cs="Times New Roman"/>
          <w:b/>
          <w:sz w:val="24"/>
          <w:szCs w:val="24"/>
        </w:rPr>
        <w:t>3 Février 2014</w:t>
      </w:r>
      <w:r w:rsidR="000F7E67" w:rsidRPr="00E25541">
        <w:rPr>
          <w:rFonts w:ascii="Times New Roman" w:hAnsi="Times New Roman" w:cs="Times New Roman"/>
          <w:b/>
          <w:sz w:val="24"/>
          <w:szCs w:val="24"/>
        </w:rPr>
        <w:t xml:space="preserve"> au 31 Juillet 2018</w:t>
      </w:r>
      <w:r w:rsidRPr="00E25541">
        <w:rPr>
          <w:rFonts w:ascii="Times New Roman" w:hAnsi="Times New Roman" w:cs="Times New Roman"/>
          <w:b/>
          <w:sz w:val="24"/>
          <w:szCs w:val="24"/>
        </w:rPr>
        <w:t> </w:t>
      </w:r>
      <w:r w:rsidR="00E24509" w:rsidRPr="00E25541">
        <w:rPr>
          <w:rFonts w:ascii="Times New Roman" w:hAnsi="Times New Roman" w:cs="Times New Roman"/>
          <w:b/>
          <w:sz w:val="24"/>
          <w:szCs w:val="24"/>
        </w:rPr>
        <w:t>(04 ans 05 mois)</w:t>
      </w:r>
      <w:r w:rsidRPr="00E255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F7E67" w:rsidRPr="00E25541">
        <w:rPr>
          <w:rFonts w:ascii="Times New Roman" w:hAnsi="Times New Roman" w:cs="Times New Roman"/>
          <w:sz w:val="24"/>
          <w:szCs w:val="24"/>
        </w:rPr>
        <w:t>Groupe CEIA Internationale SA</w:t>
      </w:r>
      <w:r w:rsidR="00E24509" w:rsidRPr="00E25541">
        <w:rPr>
          <w:rFonts w:ascii="Times New Roman" w:hAnsi="Times New Roman" w:cs="Times New Roman"/>
          <w:sz w:val="24"/>
          <w:szCs w:val="24"/>
        </w:rPr>
        <w:t xml:space="preserve"> (Maîtrise d’ouvrage publique déléguée)</w:t>
      </w:r>
      <w:r w:rsidR="000F7E67" w:rsidRPr="00E25541">
        <w:rPr>
          <w:rFonts w:ascii="Times New Roman" w:hAnsi="Times New Roman" w:cs="Times New Roman"/>
          <w:sz w:val="24"/>
          <w:szCs w:val="24"/>
        </w:rPr>
        <w:t>.</w:t>
      </w:r>
    </w:p>
    <w:p w:rsidR="009837FC" w:rsidRPr="00E25541" w:rsidRDefault="000F7E67" w:rsidP="00415A1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 xml:space="preserve">Poste : </w:t>
      </w:r>
      <w:r w:rsidR="00E64779" w:rsidRPr="00E25541">
        <w:rPr>
          <w:rFonts w:ascii="Times New Roman" w:hAnsi="Times New Roman" w:cs="Times New Roman"/>
          <w:sz w:val="24"/>
          <w:szCs w:val="24"/>
        </w:rPr>
        <w:t xml:space="preserve">Juriste/Spécialiste </w:t>
      </w:r>
      <w:r w:rsidRPr="00E25541">
        <w:rPr>
          <w:rFonts w:ascii="Times New Roman" w:hAnsi="Times New Roman" w:cs="Times New Roman"/>
          <w:sz w:val="24"/>
          <w:szCs w:val="24"/>
        </w:rPr>
        <w:t>en Marchés</w:t>
      </w:r>
      <w:r w:rsidR="00A302C7" w:rsidRPr="00E25541">
        <w:rPr>
          <w:rFonts w:ascii="Times New Roman" w:hAnsi="Times New Roman" w:cs="Times New Roman"/>
          <w:sz w:val="24"/>
          <w:szCs w:val="24"/>
        </w:rPr>
        <w:t xml:space="preserve"> Publics et Privés </w:t>
      </w:r>
    </w:p>
    <w:p w:rsidR="000F7E67" w:rsidRPr="00E25541" w:rsidRDefault="000F7E67" w:rsidP="00415A1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 xml:space="preserve">Lieu de travail : </w:t>
      </w:r>
      <w:r w:rsidRPr="00E25541">
        <w:rPr>
          <w:rFonts w:ascii="Times New Roman" w:hAnsi="Times New Roman" w:cs="Times New Roman"/>
          <w:sz w:val="24"/>
          <w:szCs w:val="24"/>
        </w:rPr>
        <w:t>Ouagadougou</w:t>
      </w:r>
    </w:p>
    <w:p w:rsidR="000C1867" w:rsidRPr="00E25541" w:rsidRDefault="000C1867" w:rsidP="00F84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C93" w:rsidRPr="00E25541" w:rsidRDefault="00713AAE" w:rsidP="00F84C97">
      <w:pPr>
        <w:widowControl w:val="0"/>
        <w:numPr>
          <w:ilvl w:val="0"/>
          <w:numId w:val="20"/>
        </w:numPr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AUTRES </w:t>
      </w:r>
      <w:r w:rsidR="00D863E1"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>FORMATIONS</w:t>
      </w:r>
      <w:r w:rsidR="00497139"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>, SEMINAIRES</w:t>
      </w:r>
      <w:r w:rsidR="0077121A"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E24509"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7121A"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ATELIERS </w:t>
      </w:r>
      <w:r w:rsidR="00497139"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ET </w:t>
      </w:r>
      <w:r w:rsidR="0077121A"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>STAGES</w:t>
      </w:r>
    </w:p>
    <w:p w:rsidR="00D863E1" w:rsidRPr="00E25541" w:rsidRDefault="00D863E1" w:rsidP="00F84C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1CE1" w:rsidRPr="00E25541" w:rsidRDefault="001F1CE1" w:rsidP="001F1CE1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Du 22 au 26 juin 2022 :</w:t>
      </w:r>
      <w:r w:rsidRPr="00E25541">
        <w:rPr>
          <w:rFonts w:ascii="Times New Roman" w:hAnsi="Times New Roman" w:cs="Times New Roman"/>
          <w:sz w:val="24"/>
          <w:szCs w:val="24"/>
        </w:rPr>
        <w:t xml:space="preserve"> Participation à un séminaire de formation de perfectionnement sur les </w:t>
      </w:r>
      <w:r w:rsidRPr="00E25541">
        <w:rPr>
          <w:rFonts w:ascii="Times New Roman" w:hAnsi="Times New Roman" w:cs="Times New Roman"/>
          <w:b/>
          <w:sz w:val="24"/>
          <w:szCs w:val="24"/>
        </w:rPr>
        <w:t xml:space="preserve">procédures des Partenaires techniques et financiers en matière de passation et d’exécution </w:t>
      </w:r>
      <w:r w:rsidRPr="00E25541">
        <w:rPr>
          <w:rFonts w:ascii="Times New Roman" w:hAnsi="Times New Roman" w:cs="Times New Roman"/>
          <w:sz w:val="24"/>
          <w:szCs w:val="24"/>
        </w:rPr>
        <w:t xml:space="preserve">(Procédures Banque Mondiale (BM), Union Européenne (UE) et Banque Africaine de Développement (BAD)) organisé par le Cabinet Elite Afrique SARL. </w:t>
      </w:r>
    </w:p>
    <w:p w:rsidR="001F1CE1" w:rsidRPr="00E25541" w:rsidRDefault="001F1CE1" w:rsidP="001F1CE1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D3B" w:rsidRPr="00E25541" w:rsidRDefault="00025D3B" w:rsidP="00F84C97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Du 26 Février au 02 Mars 2018 :</w:t>
      </w:r>
      <w:r w:rsidRPr="00E25541">
        <w:rPr>
          <w:rFonts w:ascii="Times New Roman" w:hAnsi="Times New Roman" w:cs="Times New Roman"/>
          <w:sz w:val="24"/>
          <w:szCs w:val="24"/>
        </w:rPr>
        <w:t xml:space="preserve"> Participation à l’atelier de formation d’un vivier de cent (100) cadres/professionnels d’entreprises et d’organisations professionnelles comme formateurs dans les structures de formation</w:t>
      </w:r>
      <w:r w:rsidR="00E25541" w:rsidRPr="00E25541">
        <w:rPr>
          <w:rFonts w:ascii="Times New Roman" w:hAnsi="Times New Roman" w:cs="Times New Roman"/>
          <w:sz w:val="24"/>
          <w:szCs w:val="24"/>
        </w:rPr>
        <w:t xml:space="preserve"> organisé par le Conseil National du Patronat Burkinabè (CNPB)</w:t>
      </w:r>
      <w:r w:rsidRPr="00E25541">
        <w:rPr>
          <w:rFonts w:ascii="Times New Roman" w:hAnsi="Times New Roman" w:cs="Times New Roman"/>
          <w:sz w:val="24"/>
          <w:szCs w:val="24"/>
        </w:rPr>
        <w:t>.</w:t>
      </w:r>
    </w:p>
    <w:p w:rsidR="00025D3B" w:rsidRPr="00E25541" w:rsidRDefault="00025D3B" w:rsidP="00F84C9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E1684C" w:rsidRPr="00E25541" w:rsidRDefault="00E1684C" w:rsidP="00F84C97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Du 06 au 07 septembre 2016 :</w:t>
      </w:r>
      <w:r w:rsidRPr="00E25541">
        <w:rPr>
          <w:rFonts w:ascii="Times New Roman" w:hAnsi="Times New Roman" w:cs="Times New Roman"/>
          <w:sz w:val="24"/>
          <w:szCs w:val="24"/>
        </w:rPr>
        <w:t xml:space="preserve"> Participation à l’atelier national de validation des projets de textes entrant dans le cadre de la relecture globale de la réglementation des marchés publics et des délégations de service public</w:t>
      </w:r>
      <w:r w:rsidR="00E25541" w:rsidRPr="00E25541">
        <w:rPr>
          <w:rFonts w:ascii="Times New Roman" w:hAnsi="Times New Roman" w:cs="Times New Roman"/>
          <w:sz w:val="24"/>
          <w:szCs w:val="24"/>
        </w:rPr>
        <w:t xml:space="preserve"> organisé par le l’Autorité de Régulation de la Commande Publique (ARCOP) en collaboration avec le Ministère de l’Economie, des Finances et du Développement (MINEFID)</w:t>
      </w:r>
      <w:r w:rsidRPr="00E25541">
        <w:rPr>
          <w:rFonts w:ascii="Times New Roman" w:hAnsi="Times New Roman" w:cs="Times New Roman"/>
          <w:sz w:val="24"/>
          <w:szCs w:val="24"/>
        </w:rPr>
        <w:t>.</w:t>
      </w:r>
    </w:p>
    <w:p w:rsidR="00A32EA8" w:rsidRPr="00E25541" w:rsidRDefault="00A32EA8" w:rsidP="00F84C9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910346" w:rsidRPr="00E25541" w:rsidRDefault="00D863E1" w:rsidP="00F84C97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Du 16 au 18 mars 2016</w:t>
      </w:r>
      <w:r w:rsidRPr="00E25541">
        <w:rPr>
          <w:rFonts w:ascii="Times New Roman" w:hAnsi="Times New Roman" w:cs="Times New Roman"/>
          <w:sz w:val="24"/>
          <w:szCs w:val="24"/>
        </w:rPr>
        <w:t> :</w:t>
      </w:r>
      <w:r w:rsidR="000C1867" w:rsidRPr="00E25541">
        <w:rPr>
          <w:rFonts w:ascii="Times New Roman" w:hAnsi="Times New Roman" w:cs="Times New Roman"/>
          <w:sz w:val="24"/>
          <w:szCs w:val="24"/>
        </w:rPr>
        <w:t xml:space="preserve"> </w:t>
      </w:r>
      <w:r w:rsidRPr="00E25541">
        <w:rPr>
          <w:rFonts w:ascii="Times New Roman" w:hAnsi="Times New Roman" w:cs="Times New Roman"/>
          <w:sz w:val="24"/>
          <w:szCs w:val="24"/>
        </w:rPr>
        <w:t xml:space="preserve">Participation à un séminaire de formation sur </w:t>
      </w:r>
      <w:r w:rsidR="00910346" w:rsidRPr="00E25541">
        <w:rPr>
          <w:rFonts w:ascii="Times New Roman" w:hAnsi="Times New Roman" w:cs="Times New Roman"/>
          <w:sz w:val="24"/>
          <w:szCs w:val="24"/>
        </w:rPr>
        <w:t>les innovations relatives à la règlementation des marchés publics organisé par le Cabinet TISSOU CONSULTING.</w:t>
      </w:r>
    </w:p>
    <w:p w:rsidR="00D863E1" w:rsidRPr="00E25541" w:rsidRDefault="00910346" w:rsidP="00910346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  <w:u w:val="single"/>
        </w:rPr>
        <w:t>Thème</w:t>
      </w:r>
      <w:r w:rsidRPr="00E25541">
        <w:rPr>
          <w:rFonts w:ascii="Times New Roman" w:hAnsi="Times New Roman" w:cs="Times New Roman"/>
          <w:b/>
          <w:sz w:val="24"/>
          <w:szCs w:val="24"/>
        </w:rPr>
        <w:t> :</w:t>
      </w:r>
      <w:r w:rsidRPr="00E25541">
        <w:rPr>
          <w:rFonts w:ascii="Times New Roman" w:hAnsi="Times New Roman" w:cs="Times New Roman"/>
          <w:sz w:val="24"/>
          <w:szCs w:val="24"/>
        </w:rPr>
        <w:t xml:space="preserve"> </w:t>
      </w:r>
      <w:r w:rsidR="00D863E1" w:rsidRPr="00E25541">
        <w:rPr>
          <w:rFonts w:ascii="Times New Roman" w:hAnsi="Times New Roman" w:cs="Times New Roman"/>
          <w:sz w:val="24"/>
          <w:szCs w:val="24"/>
        </w:rPr>
        <w:t>« </w:t>
      </w:r>
      <w:r w:rsidRPr="00E25541">
        <w:rPr>
          <w:rFonts w:ascii="Times New Roman" w:hAnsi="Times New Roman" w:cs="Times New Roman"/>
          <w:sz w:val="24"/>
          <w:szCs w:val="24"/>
        </w:rPr>
        <w:t>L</w:t>
      </w:r>
      <w:r w:rsidR="00D863E1" w:rsidRPr="00E25541">
        <w:rPr>
          <w:rFonts w:ascii="Times New Roman" w:hAnsi="Times New Roman" w:cs="Times New Roman"/>
          <w:sz w:val="24"/>
          <w:szCs w:val="24"/>
        </w:rPr>
        <w:t xml:space="preserve">’utilisation des nouveaux Dossiers Standards </w:t>
      </w:r>
      <w:r w:rsidR="002939F5" w:rsidRPr="00E25541">
        <w:rPr>
          <w:rFonts w:ascii="Times New Roman" w:hAnsi="Times New Roman" w:cs="Times New Roman"/>
          <w:sz w:val="24"/>
          <w:szCs w:val="24"/>
        </w:rPr>
        <w:t xml:space="preserve">Régionaux </w:t>
      </w:r>
      <w:r w:rsidR="00D863E1" w:rsidRPr="00E25541">
        <w:rPr>
          <w:rFonts w:ascii="Times New Roman" w:hAnsi="Times New Roman" w:cs="Times New Roman"/>
          <w:sz w:val="24"/>
          <w:szCs w:val="24"/>
        </w:rPr>
        <w:t>d’Acquisition ».</w:t>
      </w:r>
    </w:p>
    <w:p w:rsidR="00F84C97" w:rsidRPr="00E25541" w:rsidRDefault="00F84C97" w:rsidP="00F84C9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D863E1" w:rsidRPr="00E25541" w:rsidRDefault="00D863E1" w:rsidP="00F84C97">
      <w:pPr>
        <w:pStyle w:val="Paragraphedelist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Novembre 2012 :</w:t>
      </w:r>
      <w:r w:rsidR="000C1867" w:rsidRPr="00E25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541">
        <w:rPr>
          <w:rFonts w:ascii="Times New Roman" w:hAnsi="Times New Roman" w:cs="Times New Roman"/>
          <w:sz w:val="24"/>
          <w:szCs w:val="24"/>
        </w:rPr>
        <w:t>Participation à un séminaire sur les Partenariats Publics-Privés (PPP) organisé par l’</w:t>
      </w:r>
      <w:r w:rsidRPr="00E25541">
        <w:rPr>
          <w:rFonts w:ascii="Times New Roman" w:hAnsi="Times New Roman" w:cs="Times New Roman"/>
          <w:b/>
          <w:sz w:val="24"/>
          <w:szCs w:val="24"/>
        </w:rPr>
        <w:t>I</w:t>
      </w:r>
      <w:r w:rsidRPr="00E25541">
        <w:rPr>
          <w:rFonts w:ascii="Times New Roman" w:hAnsi="Times New Roman" w:cs="Times New Roman"/>
          <w:sz w:val="24"/>
          <w:szCs w:val="24"/>
        </w:rPr>
        <w:t xml:space="preserve">nstitut de </w:t>
      </w:r>
      <w:r w:rsidRPr="00E25541">
        <w:rPr>
          <w:rFonts w:ascii="Times New Roman" w:hAnsi="Times New Roman" w:cs="Times New Roman"/>
          <w:b/>
          <w:sz w:val="24"/>
          <w:szCs w:val="24"/>
        </w:rPr>
        <w:t>R</w:t>
      </w:r>
      <w:r w:rsidRPr="00E25541">
        <w:rPr>
          <w:rFonts w:ascii="Times New Roman" w:hAnsi="Times New Roman" w:cs="Times New Roman"/>
          <w:sz w:val="24"/>
          <w:szCs w:val="24"/>
        </w:rPr>
        <w:t xml:space="preserve">echerche en </w:t>
      </w:r>
      <w:r w:rsidRPr="00E25541">
        <w:rPr>
          <w:rFonts w:ascii="Times New Roman" w:hAnsi="Times New Roman" w:cs="Times New Roman"/>
          <w:b/>
          <w:sz w:val="24"/>
          <w:szCs w:val="24"/>
        </w:rPr>
        <w:t>F</w:t>
      </w:r>
      <w:r w:rsidRPr="00E25541">
        <w:rPr>
          <w:rFonts w:ascii="Times New Roman" w:hAnsi="Times New Roman" w:cs="Times New Roman"/>
          <w:sz w:val="24"/>
          <w:szCs w:val="24"/>
        </w:rPr>
        <w:t xml:space="preserve">inances </w:t>
      </w:r>
      <w:r w:rsidRPr="00E25541">
        <w:rPr>
          <w:rFonts w:ascii="Times New Roman" w:hAnsi="Times New Roman" w:cs="Times New Roman"/>
          <w:b/>
          <w:sz w:val="24"/>
          <w:szCs w:val="24"/>
        </w:rPr>
        <w:t>P</w:t>
      </w:r>
      <w:r w:rsidRPr="00E25541">
        <w:rPr>
          <w:rFonts w:ascii="Times New Roman" w:hAnsi="Times New Roman" w:cs="Times New Roman"/>
          <w:sz w:val="24"/>
          <w:szCs w:val="24"/>
        </w:rPr>
        <w:t xml:space="preserve">ubliques pour le </w:t>
      </w:r>
      <w:r w:rsidRPr="00E25541">
        <w:rPr>
          <w:rFonts w:ascii="Times New Roman" w:hAnsi="Times New Roman" w:cs="Times New Roman"/>
          <w:b/>
          <w:sz w:val="24"/>
          <w:szCs w:val="24"/>
        </w:rPr>
        <w:t>D</w:t>
      </w:r>
      <w:r w:rsidRPr="00E25541">
        <w:rPr>
          <w:rFonts w:ascii="Times New Roman" w:hAnsi="Times New Roman" w:cs="Times New Roman"/>
          <w:sz w:val="24"/>
          <w:szCs w:val="24"/>
        </w:rPr>
        <w:t>éveloppement (IRFID).</w:t>
      </w:r>
    </w:p>
    <w:p w:rsidR="00D863E1" w:rsidRPr="00E25541" w:rsidRDefault="00D863E1" w:rsidP="00F84C97">
      <w:pPr>
        <w:pStyle w:val="Paragraphedeliste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Modules abordés :</w:t>
      </w:r>
    </w:p>
    <w:p w:rsidR="00D863E1" w:rsidRPr="00E25541" w:rsidRDefault="00D863E1" w:rsidP="00F84C97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sz w:val="24"/>
          <w:szCs w:val="24"/>
        </w:rPr>
        <w:t>Analyse conceptuelle des contrats de PPP ;</w:t>
      </w:r>
    </w:p>
    <w:p w:rsidR="00D863E1" w:rsidRPr="00E25541" w:rsidRDefault="00D863E1" w:rsidP="00F84C97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sz w:val="24"/>
          <w:szCs w:val="24"/>
        </w:rPr>
        <w:t>Le régime juridique des contrats de PPP ;</w:t>
      </w:r>
    </w:p>
    <w:p w:rsidR="00D863E1" w:rsidRPr="00E25541" w:rsidRDefault="00D863E1" w:rsidP="00F84C97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sz w:val="24"/>
          <w:szCs w:val="24"/>
        </w:rPr>
        <w:t>Le montage financier des contrats de PPP ;</w:t>
      </w:r>
    </w:p>
    <w:p w:rsidR="00D863E1" w:rsidRPr="00E25541" w:rsidRDefault="00D863E1" w:rsidP="00F84C97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sz w:val="24"/>
          <w:szCs w:val="24"/>
        </w:rPr>
        <w:t>Avantages et inconvénients des contrats de PPP.</w:t>
      </w:r>
    </w:p>
    <w:p w:rsidR="00FF3830" w:rsidRPr="00E25541" w:rsidRDefault="00FF3830" w:rsidP="00FF3830">
      <w:pPr>
        <w:pStyle w:val="Paragraphedeliste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0462" w:rsidRPr="00E25541" w:rsidRDefault="005C0462" w:rsidP="001F1CE1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lastRenderedPageBreak/>
        <w:t>JUILLET-SEPTEMBRE 2013</w:t>
      </w:r>
      <w:r w:rsidR="00E24509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(03 mois)</w:t>
      </w:r>
      <w:r w:rsidRPr="00E2554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E25541">
        <w:rPr>
          <w:rFonts w:ascii="Times New Roman" w:hAnsi="Times New Roman" w:cs="Times New Roman"/>
          <w:sz w:val="24"/>
          <w:szCs w:val="24"/>
        </w:rPr>
        <w:t xml:space="preserve">: Stage pratique au service des appels d’offres de </w:t>
      </w:r>
      <w:r w:rsidR="009C3FAD" w:rsidRPr="00E25541">
        <w:rPr>
          <w:rFonts w:ascii="Times New Roman" w:hAnsi="Times New Roman" w:cs="Times New Roman"/>
          <w:sz w:val="24"/>
          <w:szCs w:val="24"/>
        </w:rPr>
        <w:t xml:space="preserve">la Société </w:t>
      </w:r>
      <w:r w:rsidRPr="00E25541">
        <w:rPr>
          <w:rFonts w:ascii="Times New Roman" w:hAnsi="Times New Roman" w:cs="Times New Roman"/>
          <w:sz w:val="24"/>
          <w:szCs w:val="24"/>
        </w:rPr>
        <w:t>AFRICA MOTORS SA</w:t>
      </w:r>
      <w:r w:rsidR="00BC6BD3" w:rsidRPr="00E25541">
        <w:rPr>
          <w:rFonts w:ascii="Times New Roman" w:hAnsi="Times New Roman" w:cs="Times New Roman"/>
          <w:sz w:val="24"/>
          <w:szCs w:val="24"/>
        </w:rPr>
        <w:t>.</w:t>
      </w:r>
    </w:p>
    <w:p w:rsidR="00E24509" w:rsidRPr="00E25541" w:rsidRDefault="00E24509" w:rsidP="00F84C97">
      <w:pPr>
        <w:pStyle w:val="Paragraphedeliste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5F252C" w:rsidRPr="00E25541" w:rsidRDefault="006D3480" w:rsidP="00F84C97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t>09 Novembre</w:t>
      </w:r>
      <w:r w:rsidR="005C0462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2012</w:t>
      </w:r>
      <w:r w:rsidR="00E24509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30CE3" w:rsidRPr="00E255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5C0462" w:rsidRPr="00E2554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E25541">
        <w:rPr>
          <w:rFonts w:ascii="Times New Roman" w:hAnsi="Times New Roman" w:cs="Times New Roman"/>
          <w:b/>
          <w:bCs/>
          <w:sz w:val="24"/>
          <w:szCs w:val="24"/>
        </w:rPr>
        <w:t>uin</w:t>
      </w:r>
      <w:r w:rsidR="005C0462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2013 </w:t>
      </w:r>
      <w:r w:rsidR="00E24509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(07 mois) </w:t>
      </w:r>
      <w:r w:rsidR="005C0462" w:rsidRPr="00E2554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5022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462" w:rsidRPr="00E25541">
        <w:rPr>
          <w:rFonts w:ascii="Times New Roman" w:hAnsi="Times New Roman" w:cs="Times New Roman"/>
          <w:sz w:val="24"/>
          <w:szCs w:val="24"/>
        </w:rPr>
        <w:t>Stage pratique à la Direction des Marchés Publics (DMP) du Ministère de la Promotion de la Femme et du Genre (MPFG)</w:t>
      </w:r>
    </w:p>
    <w:p w:rsidR="008E71A1" w:rsidRPr="00E25541" w:rsidRDefault="008E71A1" w:rsidP="00F84C97">
      <w:pPr>
        <w:pStyle w:val="Paragraphedeliste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7A36" w:rsidRPr="00E25541" w:rsidRDefault="00C67A36" w:rsidP="00F84C97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t>OCTOBRE 2010</w:t>
      </w:r>
      <w:r w:rsidR="00A85022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54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85022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541">
        <w:rPr>
          <w:rFonts w:ascii="Times New Roman" w:hAnsi="Times New Roman" w:cs="Times New Roman"/>
          <w:b/>
          <w:bCs/>
          <w:sz w:val="24"/>
          <w:szCs w:val="24"/>
        </w:rPr>
        <w:t>SEPTEMBRE 2011 </w:t>
      </w:r>
      <w:r w:rsidR="00E24509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(12 mois) </w:t>
      </w:r>
      <w:r w:rsidRPr="00E2554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5022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541">
        <w:rPr>
          <w:rFonts w:ascii="Times New Roman" w:hAnsi="Times New Roman" w:cs="Times New Roman"/>
          <w:sz w:val="24"/>
          <w:szCs w:val="24"/>
        </w:rPr>
        <w:t>Stage pratique au Cabinet de Ma</w:t>
      </w:r>
      <w:r w:rsidR="00CE70D9" w:rsidRPr="00E25541">
        <w:rPr>
          <w:rFonts w:ascii="Times New Roman" w:hAnsi="Times New Roman" w:cs="Times New Roman"/>
          <w:sz w:val="24"/>
          <w:szCs w:val="24"/>
        </w:rPr>
        <w:t>î</w:t>
      </w:r>
      <w:r w:rsidRPr="00E25541">
        <w:rPr>
          <w:rFonts w:ascii="Times New Roman" w:hAnsi="Times New Roman" w:cs="Times New Roman"/>
          <w:sz w:val="24"/>
          <w:szCs w:val="24"/>
        </w:rPr>
        <w:t>tre Madel</w:t>
      </w:r>
      <w:r w:rsidR="00E22678" w:rsidRPr="00E25541">
        <w:rPr>
          <w:rFonts w:ascii="Times New Roman" w:hAnsi="Times New Roman" w:cs="Times New Roman"/>
          <w:sz w:val="24"/>
          <w:szCs w:val="24"/>
        </w:rPr>
        <w:t>e</w:t>
      </w:r>
      <w:r w:rsidRPr="00E25541">
        <w:rPr>
          <w:rFonts w:ascii="Times New Roman" w:hAnsi="Times New Roman" w:cs="Times New Roman"/>
          <w:sz w:val="24"/>
          <w:szCs w:val="24"/>
        </w:rPr>
        <w:t>ine COULIDIATY-Huissier de Justice-</w:t>
      </w:r>
      <w:r w:rsidR="00CE70D9" w:rsidRPr="00E25541">
        <w:rPr>
          <w:rFonts w:ascii="Times New Roman" w:hAnsi="Times New Roman" w:cs="Times New Roman"/>
          <w:sz w:val="24"/>
          <w:szCs w:val="24"/>
        </w:rPr>
        <w:t>Commissaire-priseur</w:t>
      </w:r>
    </w:p>
    <w:p w:rsidR="00E25541" w:rsidRPr="00E25541" w:rsidRDefault="00E25541" w:rsidP="00E25541">
      <w:pPr>
        <w:widowControl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7E5E" w:rsidRPr="00E25541" w:rsidRDefault="00B77E5E" w:rsidP="00F84C97">
      <w:pPr>
        <w:widowControl w:val="0"/>
        <w:numPr>
          <w:ilvl w:val="0"/>
          <w:numId w:val="20"/>
        </w:numPr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COMPETENCES INFORMATIQUES ET LINGUSTIQUES </w:t>
      </w:r>
    </w:p>
    <w:p w:rsidR="00B77E5E" w:rsidRPr="00E25541" w:rsidRDefault="00B77E5E" w:rsidP="00F84C97">
      <w:pPr>
        <w:spacing w:after="0"/>
        <w:jc w:val="both"/>
        <w:rPr>
          <w:rFonts w:ascii="Times New Roman" w:hAnsi="Times New Roman" w:cs="Times New Roman"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CE3" w:rsidRPr="00E25541" w:rsidRDefault="002A1BCE" w:rsidP="00F84C97">
      <w:pPr>
        <w:pStyle w:val="Paragraphedeliste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t>Informatique :</w:t>
      </w:r>
      <w:r w:rsidR="00710F4B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Pr="00E25541">
        <w:rPr>
          <w:rFonts w:ascii="Times New Roman" w:hAnsi="Times New Roman" w:cs="Times New Roman"/>
          <w:b/>
          <w:bCs/>
          <w:sz w:val="24"/>
          <w:szCs w:val="24"/>
        </w:rPr>
        <w:t>u 25 novembre au 24 décembre 2011 :</w:t>
      </w:r>
      <w:r w:rsidR="00E64779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541">
        <w:rPr>
          <w:rFonts w:ascii="Times New Roman" w:hAnsi="Times New Roman" w:cs="Times New Roman"/>
          <w:sz w:val="24"/>
          <w:szCs w:val="24"/>
        </w:rPr>
        <w:t xml:space="preserve">Formation en informatique à CARMEL-SYS sur  Microsoft Windows : Bonne connaissance du pack Office 2010 </w:t>
      </w:r>
      <w:r w:rsidR="000C4315" w:rsidRPr="00E25541">
        <w:rPr>
          <w:rFonts w:ascii="Times New Roman" w:hAnsi="Times New Roman" w:cs="Times New Roman"/>
          <w:sz w:val="24"/>
          <w:szCs w:val="24"/>
        </w:rPr>
        <w:t>(W</w:t>
      </w:r>
      <w:r w:rsidRPr="00E25541">
        <w:rPr>
          <w:rFonts w:ascii="Times New Roman" w:hAnsi="Times New Roman" w:cs="Times New Roman"/>
          <w:sz w:val="24"/>
          <w:szCs w:val="24"/>
        </w:rPr>
        <w:t>orld-</w:t>
      </w:r>
      <w:r w:rsidR="000C4315" w:rsidRPr="00E25541">
        <w:rPr>
          <w:rFonts w:ascii="Times New Roman" w:hAnsi="Times New Roman" w:cs="Times New Roman"/>
          <w:sz w:val="24"/>
          <w:szCs w:val="24"/>
        </w:rPr>
        <w:t>Excel-Powerpoint).</w:t>
      </w:r>
    </w:p>
    <w:p w:rsidR="00910346" w:rsidRPr="00E25541" w:rsidRDefault="00910346" w:rsidP="00910346">
      <w:pPr>
        <w:pStyle w:val="Paragraphedeliste"/>
        <w:spacing w:after="0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:rsidR="000C4315" w:rsidRPr="00E25541" w:rsidRDefault="000C4315" w:rsidP="00F84C97">
      <w:pPr>
        <w:pStyle w:val="Paragraphedeliste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t>Langues :</w:t>
      </w:r>
    </w:p>
    <w:p w:rsidR="003B3867" w:rsidRPr="00E25541" w:rsidRDefault="003B3867" w:rsidP="00F84C97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Janvier à Mai 2011 :</w:t>
      </w:r>
      <w:r w:rsidRPr="00E25541">
        <w:rPr>
          <w:rFonts w:ascii="Times New Roman" w:hAnsi="Times New Roman" w:cs="Times New Roman"/>
          <w:sz w:val="24"/>
          <w:szCs w:val="24"/>
        </w:rPr>
        <w:t xml:space="preserve"> Formation en Anglais à SIM BURKINA FASO (</w:t>
      </w:r>
      <w:proofErr w:type="spellStart"/>
      <w:r w:rsidRPr="00E2554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25541">
        <w:rPr>
          <w:rFonts w:ascii="Times New Roman" w:hAnsi="Times New Roman" w:cs="Times New Roman"/>
          <w:sz w:val="24"/>
          <w:szCs w:val="24"/>
        </w:rPr>
        <w:t xml:space="preserve"> 5B)</w:t>
      </w:r>
    </w:p>
    <w:p w:rsidR="008A5D9E" w:rsidRPr="00E25541" w:rsidRDefault="000C4315" w:rsidP="00F84C97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Septembre à Décembre 2010</w:t>
      </w:r>
      <w:r w:rsidR="003B3867" w:rsidRPr="00E25541">
        <w:rPr>
          <w:rFonts w:ascii="Times New Roman" w:hAnsi="Times New Roman" w:cs="Times New Roman"/>
          <w:b/>
          <w:sz w:val="24"/>
          <w:szCs w:val="24"/>
        </w:rPr>
        <w:t> :</w:t>
      </w:r>
      <w:r w:rsidRPr="00E25541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25541">
        <w:rPr>
          <w:rFonts w:ascii="Times New Roman" w:hAnsi="Times New Roman" w:cs="Times New Roman"/>
          <w:sz w:val="24"/>
          <w:szCs w:val="24"/>
        </w:rPr>
        <w:t>Formation en Anglais à SIM</w:t>
      </w:r>
      <w:r w:rsidR="008A5D9E" w:rsidRPr="00E25541">
        <w:rPr>
          <w:rFonts w:ascii="Times New Roman" w:hAnsi="Times New Roman" w:cs="Times New Roman"/>
          <w:sz w:val="24"/>
          <w:szCs w:val="24"/>
        </w:rPr>
        <w:t xml:space="preserve"> BURKINA FASO (</w:t>
      </w:r>
      <w:proofErr w:type="spellStart"/>
      <w:r w:rsidR="008A5D9E" w:rsidRPr="00E2554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8A5D9E" w:rsidRPr="00E25541">
        <w:rPr>
          <w:rFonts w:ascii="Times New Roman" w:hAnsi="Times New Roman" w:cs="Times New Roman"/>
          <w:sz w:val="24"/>
          <w:szCs w:val="24"/>
        </w:rPr>
        <w:t xml:space="preserve"> 5A)</w:t>
      </w:r>
    </w:p>
    <w:p w:rsidR="00FF3830" w:rsidRPr="00E25541" w:rsidRDefault="00FF3830" w:rsidP="00FF3830">
      <w:pPr>
        <w:pStyle w:val="Paragraphedeliste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77E5E" w:rsidRPr="00E25541" w:rsidRDefault="00B77E5E" w:rsidP="00F84C97">
      <w:pPr>
        <w:widowControl w:val="0"/>
        <w:numPr>
          <w:ilvl w:val="0"/>
          <w:numId w:val="20"/>
        </w:numPr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>DIVERS</w:t>
      </w:r>
    </w:p>
    <w:p w:rsidR="005F252C" w:rsidRPr="00E25541" w:rsidRDefault="005F252C" w:rsidP="00F84C97">
      <w:pPr>
        <w:widowControl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682B" w:rsidRPr="00E25541" w:rsidRDefault="00DE682B" w:rsidP="00F84C97">
      <w:pPr>
        <w:pStyle w:val="Paragraphedeliste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t>Qualités Personnelles :</w:t>
      </w:r>
    </w:p>
    <w:p w:rsidR="00DE2D34" w:rsidRPr="00E25541" w:rsidRDefault="00DE2D34" w:rsidP="00F84C97">
      <w:pPr>
        <w:pStyle w:val="Paragraphedeliste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sz w:val="24"/>
          <w:szCs w:val="24"/>
        </w:rPr>
        <w:t>Intégrité</w:t>
      </w:r>
      <w:r w:rsidR="001F1CE1" w:rsidRPr="00E25541">
        <w:rPr>
          <w:rFonts w:ascii="Times New Roman" w:hAnsi="Times New Roman" w:cs="Times New Roman"/>
          <w:sz w:val="24"/>
          <w:szCs w:val="24"/>
        </w:rPr>
        <w:t>, rigueur</w:t>
      </w:r>
      <w:r w:rsidRPr="00E25541">
        <w:rPr>
          <w:rFonts w:ascii="Times New Roman" w:hAnsi="Times New Roman" w:cs="Times New Roman"/>
          <w:sz w:val="24"/>
          <w:szCs w:val="24"/>
        </w:rPr>
        <w:t xml:space="preserve"> et sens de l’éthique </w:t>
      </w:r>
      <w:r w:rsidR="00545B12" w:rsidRPr="00E25541">
        <w:rPr>
          <w:rFonts w:ascii="Times New Roman" w:hAnsi="Times New Roman" w:cs="Times New Roman"/>
          <w:sz w:val="24"/>
          <w:szCs w:val="24"/>
        </w:rPr>
        <w:t xml:space="preserve">et de la déontologie </w:t>
      </w:r>
      <w:r w:rsidRPr="00E25541">
        <w:rPr>
          <w:rFonts w:ascii="Times New Roman" w:hAnsi="Times New Roman" w:cs="Times New Roman"/>
          <w:sz w:val="24"/>
          <w:szCs w:val="24"/>
        </w:rPr>
        <w:t>;</w:t>
      </w:r>
    </w:p>
    <w:p w:rsidR="00DE2D34" w:rsidRPr="00E25541" w:rsidRDefault="001F1CE1" w:rsidP="00F84C97">
      <w:pPr>
        <w:pStyle w:val="Paragraphedeliste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sz w:val="24"/>
          <w:szCs w:val="24"/>
        </w:rPr>
        <w:t>Sens de l’organisation et de l’initiative</w:t>
      </w:r>
      <w:r w:rsidR="00DE2D34" w:rsidRPr="00E25541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DE2D34" w:rsidRPr="00E25541" w:rsidRDefault="00DE2D34" w:rsidP="00F84C97">
      <w:pPr>
        <w:pStyle w:val="Paragraphedeliste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sz w:val="24"/>
          <w:szCs w:val="24"/>
        </w:rPr>
        <w:t>Souci des résultats et de la qualité, sens des responsabilités ;</w:t>
      </w:r>
    </w:p>
    <w:p w:rsidR="00DE2D34" w:rsidRPr="00E25541" w:rsidRDefault="001F1CE1" w:rsidP="001F1CE1">
      <w:pPr>
        <w:pStyle w:val="Paragraphedeliste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sz w:val="24"/>
          <w:szCs w:val="24"/>
        </w:rPr>
        <w:t>Bon esprit d’équipe</w:t>
      </w:r>
      <w:r w:rsidRPr="00E25541">
        <w:rPr>
          <w:rFonts w:ascii="Times New Roman" w:hAnsi="Times New Roman" w:cs="Times New Roman"/>
          <w:sz w:val="24"/>
          <w:szCs w:val="24"/>
        </w:rPr>
        <w:t xml:space="preserve"> et m</w:t>
      </w:r>
      <w:r w:rsidR="00DE2D34" w:rsidRPr="00E25541">
        <w:rPr>
          <w:rFonts w:ascii="Times New Roman" w:hAnsi="Times New Roman" w:cs="Times New Roman"/>
          <w:sz w:val="24"/>
          <w:szCs w:val="24"/>
        </w:rPr>
        <w:t xml:space="preserve">aîtrise de </w:t>
      </w:r>
      <w:r w:rsidRPr="00E25541">
        <w:rPr>
          <w:rFonts w:ascii="Times New Roman" w:hAnsi="Times New Roman" w:cs="Times New Roman"/>
          <w:sz w:val="24"/>
          <w:szCs w:val="24"/>
        </w:rPr>
        <w:t>soi.</w:t>
      </w:r>
    </w:p>
    <w:p w:rsidR="003B57EA" w:rsidRPr="00E25541" w:rsidRDefault="003B57EA" w:rsidP="00F84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CE3" w:rsidRPr="00E25541" w:rsidRDefault="005830B0" w:rsidP="00F84C97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t>Loisirs :</w:t>
      </w:r>
      <w:r w:rsidR="00E65C40" w:rsidRPr="00E25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541">
        <w:rPr>
          <w:rFonts w:ascii="Times New Roman" w:hAnsi="Times New Roman" w:cs="Times New Roman"/>
          <w:sz w:val="24"/>
          <w:szCs w:val="24"/>
        </w:rPr>
        <w:t>Recherche documentaire,</w:t>
      </w:r>
      <w:r w:rsidR="00195E98" w:rsidRPr="00E25541">
        <w:rPr>
          <w:rFonts w:ascii="Times New Roman" w:hAnsi="Times New Roman" w:cs="Times New Roman"/>
          <w:sz w:val="24"/>
          <w:szCs w:val="24"/>
        </w:rPr>
        <w:t xml:space="preserve"> l</w:t>
      </w:r>
      <w:r w:rsidRPr="00E25541">
        <w:rPr>
          <w:rFonts w:ascii="Times New Roman" w:hAnsi="Times New Roman" w:cs="Times New Roman"/>
          <w:sz w:val="24"/>
          <w:szCs w:val="24"/>
        </w:rPr>
        <w:t>ecture</w:t>
      </w:r>
      <w:r w:rsidR="009D6AD9" w:rsidRPr="00E25541">
        <w:rPr>
          <w:rFonts w:ascii="Times New Roman" w:hAnsi="Times New Roman" w:cs="Times New Roman"/>
          <w:sz w:val="24"/>
          <w:szCs w:val="24"/>
        </w:rPr>
        <w:t>,</w:t>
      </w:r>
      <w:r w:rsidR="00195E98" w:rsidRPr="00E25541">
        <w:rPr>
          <w:rFonts w:ascii="Times New Roman" w:hAnsi="Times New Roman" w:cs="Times New Roman"/>
          <w:sz w:val="24"/>
          <w:szCs w:val="24"/>
        </w:rPr>
        <w:t xml:space="preserve"> f</w:t>
      </w:r>
      <w:r w:rsidRPr="00E25541">
        <w:rPr>
          <w:rFonts w:ascii="Times New Roman" w:hAnsi="Times New Roman" w:cs="Times New Roman"/>
          <w:sz w:val="24"/>
          <w:szCs w:val="24"/>
        </w:rPr>
        <w:t>or</w:t>
      </w:r>
      <w:r w:rsidR="00195E98" w:rsidRPr="00E25541">
        <w:rPr>
          <w:rFonts w:ascii="Times New Roman" w:hAnsi="Times New Roman" w:cs="Times New Roman"/>
          <w:sz w:val="24"/>
          <w:szCs w:val="24"/>
        </w:rPr>
        <w:t>a</w:t>
      </w:r>
      <w:r w:rsidRPr="00E25541">
        <w:rPr>
          <w:rFonts w:ascii="Times New Roman" w:hAnsi="Times New Roman" w:cs="Times New Roman"/>
          <w:sz w:val="24"/>
          <w:szCs w:val="24"/>
        </w:rPr>
        <w:t>s de discussions,</w:t>
      </w:r>
      <w:r w:rsidR="00195E98" w:rsidRPr="00E25541">
        <w:rPr>
          <w:rFonts w:ascii="Times New Roman" w:hAnsi="Times New Roman" w:cs="Times New Roman"/>
          <w:sz w:val="24"/>
          <w:szCs w:val="24"/>
        </w:rPr>
        <w:t xml:space="preserve"> v</w:t>
      </w:r>
      <w:r w:rsidRPr="00E25541">
        <w:rPr>
          <w:rFonts w:ascii="Times New Roman" w:hAnsi="Times New Roman" w:cs="Times New Roman"/>
          <w:sz w:val="24"/>
          <w:szCs w:val="24"/>
        </w:rPr>
        <w:t>oyage,</w:t>
      </w:r>
      <w:r w:rsidR="00195E98" w:rsidRPr="00E25541">
        <w:rPr>
          <w:rFonts w:ascii="Times New Roman" w:hAnsi="Times New Roman" w:cs="Times New Roman"/>
          <w:sz w:val="24"/>
          <w:szCs w:val="24"/>
        </w:rPr>
        <w:t xml:space="preserve"> m</w:t>
      </w:r>
      <w:r w:rsidRPr="00E25541">
        <w:rPr>
          <w:rFonts w:ascii="Times New Roman" w:hAnsi="Times New Roman" w:cs="Times New Roman"/>
          <w:sz w:val="24"/>
          <w:szCs w:val="24"/>
        </w:rPr>
        <w:t>usique,</w:t>
      </w:r>
      <w:r w:rsidR="00195E98" w:rsidRPr="00E25541">
        <w:rPr>
          <w:rFonts w:ascii="Times New Roman" w:hAnsi="Times New Roman" w:cs="Times New Roman"/>
          <w:sz w:val="24"/>
          <w:szCs w:val="24"/>
        </w:rPr>
        <w:t xml:space="preserve"> s</w:t>
      </w:r>
      <w:r w:rsidRPr="00E25541">
        <w:rPr>
          <w:rFonts w:ascii="Times New Roman" w:hAnsi="Times New Roman" w:cs="Times New Roman"/>
          <w:sz w:val="24"/>
          <w:szCs w:val="24"/>
        </w:rPr>
        <w:t>port.</w:t>
      </w:r>
    </w:p>
    <w:p w:rsidR="009D0A7A" w:rsidRPr="00E25541" w:rsidRDefault="009D0A7A" w:rsidP="009D0A7A">
      <w:pPr>
        <w:pStyle w:val="Paragraphedeliste"/>
        <w:ind w:left="360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30B0" w:rsidRPr="00E25541" w:rsidRDefault="005830B0" w:rsidP="00F84C97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</w:rPr>
        <w:t>Autres Informations</w:t>
      </w:r>
      <w:r w:rsidR="009D0A7A" w:rsidRPr="00E25541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E65C40" w:rsidRPr="00E2554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25541">
        <w:rPr>
          <w:rFonts w:ascii="Times New Roman" w:hAnsi="Times New Roman" w:cs="Times New Roman"/>
          <w:b/>
          <w:sz w:val="24"/>
          <w:szCs w:val="24"/>
        </w:rPr>
        <w:t>Depuis Ao</w:t>
      </w:r>
      <w:r w:rsidR="004B6962" w:rsidRPr="00E25541">
        <w:rPr>
          <w:rFonts w:ascii="Times New Roman" w:hAnsi="Times New Roman" w:cs="Times New Roman"/>
          <w:b/>
          <w:sz w:val="24"/>
          <w:szCs w:val="24"/>
        </w:rPr>
        <w:t>û</w:t>
      </w:r>
      <w:r w:rsidRPr="00E25541">
        <w:rPr>
          <w:rFonts w:ascii="Times New Roman" w:hAnsi="Times New Roman" w:cs="Times New Roman"/>
          <w:b/>
          <w:sz w:val="24"/>
          <w:szCs w:val="24"/>
        </w:rPr>
        <w:t>t 2010 :</w:t>
      </w:r>
      <w:r w:rsidRPr="00E25541">
        <w:rPr>
          <w:rFonts w:ascii="Times New Roman" w:hAnsi="Times New Roman" w:cs="Times New Roman"/>
          <w:sz w:val="24"/>
          <w:szCs w:val="24"/>
        </w:rPr>
        <w:t xml:space="preserve"> Jeune Ambassadeur pour la Paix Universelle</w:t>
      </w:r>
    </w:p>
    <w:p w:rsidR="008E71A1" w:rsidRPr="00E25541" w:rsidRDefault="008E71A1" w:rsidP="00F84C97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77DA" w:rsidRPr="00E25541" w:rsidRDefault="005830B0" w:rsidP="00910346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</w:rPr>
        <w:t>Noms de Trois (03) Personnes Ressources :</w:t>
      </w:r>
    </w:p>
    <w:p w:rsidR="00910346" w:rsidRPr="00E25541" w:rsidRDefault="00910346" w:rsidP="00910346">
      <w:pPr>
        <w:pStyle w:val="Paragraphedeliste"/>
        <w:ind w:left="36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95CF9" w:rsidRPr="00E25541" w:rsidRDefault="005830B0" w:rsidP="00E25541">
      <w:pPr>
        <w:pStyle w:val="Paragraphedeliste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  <w:u w:val="single"/>
        </w:rPr>
        <w:t>M. Jean Marie BONKOUNGOU</w:t>
      </w:r>
      <w:r w:rsidRPr="00E25541">
        <w:rPr>
          <w:rFonts w:ascii="Times New Roman" w:hAnsi="Times New Roman" w:cs="Times New Roman"/>
          <w:sz w:val="24"/>
          <w:szCs w:val="24"/>
        </w:rPr>
        <w:t> </w:t>
      </w:r>
      <w:r w:rsidRPr="00E25541">
        <w:rPr>
          <w:rFonts w:ascii="Times New Roman" w:hAnsi="Times New Roman" w:cs="Times New Roman"/>
          <w:b/>
          <w:sz w:val="24"/>
          <w:szCs w:val="24"/>
        </w:rPr>
        <w:t>:</w:t>
      </w:r>
      <w:r w:rsidRPr="00E25541">
        <w:rPr>
          <w:rFonts w:ascii="Times New Roman" w:hAnsi="Times New Roman" w:cs="Times New Roman"/>
          <w:sz w:val="24"/>
          <w:szCs w:val="24"/>
        </w:rPr>
        <w:t xml:space="preserve"> </w:t>
      </w:r>
      <w:r w:rsidR="008C6813" w:rsidRPr="00E25541">
        <w:rPr>
          <w:rFonts w:ascii="Times New Roman" w:hAnsi="Times New Roman" w:cs="Times New Roman"/>
          <w:sz w:val="24"/>
          <w:szCs w:val="24"/>
        </w:rPr>
        <w:t xml:space="preserve">Ancien Directeur Général des Marchés Publics (DGMP), </w:t>
      </w:r>
      <w:r w:rsidRPr="00E25541">
        <w:rPr>
          <w:rFonts w:ascii="Times New Roman" w:hAnsi="Times New Roman" w:cs="Times New Roman"/>
          <w:sz w:val="24"/>
          <w:szCs w:val="24"/>
        </w:rPr>
        <w:t xml:space="preserve">Expert en Marchés </w:t>
      </w:r>
      <w:r w:rsidR="00995CF9" w:rsidRPr="00E25541">
        <w:rPr>
          <w:rFonts w:ascii="Times New Roman" w:hAnsi="Times New Roman" w:cs="Times New Roman"/>
          <w:sz w:val="24"/>
          <w:szCs w:val="24"/>
        </w:rPr>
        <w:t>Publics/Consultant Indépendant,</w:t>
      </w:r>
      <w:r w:rsidR="00EA5B42" w:rsidRPr="00E25541">
        <w:rPr>
          <w:rFonts w:ascii="Times New Roman" w:hAnsi="Times New Roman" w:cs="Times New Roman"/>
          <w:sz w:val="24"/>
          <w:szCs w:val="24"/>
        </w:rPr>
        <w:t xml:space="preserve"> Ancien Professeur et Directeur </w:t>
      </w:r>
      <w:r w:rsidR="00995CF9" w:rsidRPr="00E25541">
        <w:rPr>
          <w:rFonts w:ascii="Times New Roman" w:hAnsi="Times New Roman" w:cs="Times New Roman"/>
          <w:sz w:val="24"/>
          <w:szCs w:val="24"/>
        </w:rPr>
        <w:t>de Mémoire.</w:t>
      </w:r>
      <w:r w:rsidR="001F1CE1" w:rsidRPr="00E25541">
        <w:rPr>
          <w:rFonts w:ascii="Times New Roman" w:hAnsi="Times New Roman" w:cs="Times New Roman"/>
          <w:sz w:val="24"/>
          <w:szCs w:val="24"/>
        </w:rPr>
        <w:t xml:space="preserve"> </w:t>
      </w:r>
      <w:r w:rsidR="00995CF9" w:rsidRPr="00E25541">
        <w:rPr>
          <w:rFonts w:ascii="Times New Roman" w:hAnsi="Times New Roman" w:cs="Times New Roman"/>
          <w:sz w:val="24"/>
          <w:szCs w:val="24"/>
        </w:rPr>
        <w:t xml:space="preserve">Téléphone : </w:t>
      </w:r>
      <w:r w:rsidR="00E25541" w:rsidRPr="00E25541">
        <w:rPr>
          <w:rFonts w:ascii="Times New Roman" w:hAnsi="Times New Roman" w:cs="Times New Roman"/>
          <w:sz w:val="24"/>
          <w:szCs w:val="24"/>
        </w:rPr>
        <w:t xml:space="preserve">(+226) </w:t>
      </w:r>
      <w:r w:rsidR="00995CF9" w:rsidRPr="00E25541">
        <w:rPr>
          <w:rFonts w:ascii="Times New Roman" w:hAnsi="Times New Roman" w:cs="Times New Roman"/>
          <w:sz w:val="24"/>
          <w:szCs w:val="24"/>
        </w:rPr>
        <w:t>70 15 46 80/78 03 25 25</w:t>
      </w:r>
      <w:r w:rsidR="00E25541" w:rsidRPr="00E25541">
        <w:rPr>
          <w:rFonts w:ascii="Times New Roman" w:hAnsi="Times New Roman" w:cs="Times New Roman"/>
          <w:sz w:val="24"/>
          <w:szCs w:val="24"/>
        </w:rPr>
        <w:t xml:space="preserve"> ; </w:t>
      </w:r>
      <w:r w:rsidR="00995CF9" w:rsidRPr="00E25541">
        <w:rPr>
          <w:rFonts w:ascii="Times New Roman" w:hAnsi="Times New Roman" w:cs="Times New Roman"/>
          <w:sz w:val="24"/>
          <w:szCs w:val="24"/>
        </w:rPr>
        <w:t xml:space="preserve">E-mail : </w:t>
      </w:r>
      <w:hyperlink r:id="rId10" w:history="1">
        <w:r w:rsidR="00995CF9" w:rsidRPr="00E25541">
          <w:rPr>
            <w:rFonts w:ascii="Times New Roman" w:hAnsi="Times New Roman" w:cs="Times New Roman"/>
            <w:sz w:val="24"/>
            <w:szCs w:val="24"/>
          </w:rPr>
          <w:t>bonkoungou_jm@yahoo.com</w:t>
        </w:r>
      </w:hyperlink>
    </w:p>
    <w:p w:rsidR="001F1CE1" w:rsidRPr="00E25541" w:rsidRDefault="001F1CE1" w:rsidP="00F84C97">
      <w:pPr>
        <w:pStyle w:val="Paragraphedeliste"/>
        <w:spacing w:after="0"/>
        <w:ind w:left="1068" w:firstLine="348"/>
        <w:jc w:val="both"/>
        <w:rPr>
          <w:rFonts w:ascii="Times New Roman" w:hAnsi="Times New Roman" w:cs="Times New Roman"/>
          <w:sz w:val="12"/>
          <w:szCs w:val="12"/>
        </w:rPr>
      </w:pPr>
    </w:p>
    <w:p w:rsidR="00995CF9" w:rsidRPr="00E25541" w:rsidRDefault="004B6962" w:rsidP="00E25541">
      <w:pPr>
        <w:pStyle w:val="Paragraphedeliste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  <w:u w:val="single"/>
        </w:rPr>
        <w:t xml:space="preserve">M. </w:t>
      </w:r>
      <w:r w:rsidR="00FF3830" w:rsidRPr="00E25541">
        <w:rPr>
          <w:rFonts w:ascii="Times New Roman" w:hAnsi="Times New Roman" w:cs="Times New Roman"/>
          <w:b/>
          <w:sz w:val="24"/>
          <w:szCs w:val="24"/>
          <w:u w:val="single"/>
        </w:rPr>
        <w:t>Bakary HEBIE</w:t>
      </w:r>
      <w:r w:rsidR="005830B0" w:rsidRPr="00E25541">
        <w:rPr>
          <w:rFonts w:ascii="Times New Roman" w:hAnsi="Times New Roman" w:cs="Times New Roman"/>
          <w:sz w:val="24"/>
          <w:szCs w:val="24"/>
        </w:rPr>
        <w:t> </w:t>
      </w:r>
      <w:r w:rsidR="005830B0" w:rsidRPr="00E25541">
        <w:rPr>
          <w:rFonts w:ascii="Times New Roman" w:hAnsi="Times New Roman" w:cs="Times New Roman"/>
          <w:b/>
          <w:sz w:val="24"/>
          <w:szCs w:val="24"/>
        </w:rPr>
        <w:t>:</w:t>
      </w:r>
      <w:r w:rsidR="005830B0" w:rsidRPr="00E25541">
        <w:rPr>
          <w:rFonts w:ascii="Times New Roman" w:hAnsi="Times New Roman" w:cs="Times New Roman"/>
          <w:sz w:val="24"/>
          <w:szCs w:val="24"/>
        </w:rPr>
        <w:t xml:space="preserve"> </w:t>
      </w:r>
      <w:r w:rsidR="00FF3830" w:rsidRPr="00E25541">
        <w:rPr>
          <w:rFonts w:ascii="Times New Roman" w:hAnsi="Times New Roman" w:cs="Times New Roman"/>
          <w:sz w:val="24"/>
          <w:szCs w:val="24"/>
        </w:rPr>
        <w:t xml:space="preserve">Chef de service des marchés de travaux et de prestations intellectuelles à la </w:t>
      </w:r>
      <w:r w:rsidR="005830B0" w:rsidRPr="00E25541">
        <w:rPr>
          <w:rFonts w:ascii="Times New Roman" w:hAnsi="Times New Roman" w:cs="Times New Roman"/>
          <w:sz w:val="24"/>
          <w:szCs w:val="24"/>
        </w:rPr>
        <w:t>DMP</w:t>
      </w:r>
      <w:r w:rsidR="00C661B1" w:rsidRPr="00E25541">
        <w:rPr>
          <w:rFonts w:ascii="Times New Roman" w:hAnsi="Times New Roman" w:cs="Times New Roman"/>
          <w:sz w:val="24"/>
          <w:szCs w:val="24"/>
        </w:rPr>
        <w:t xml:space="preserve"> du Ministère de la Santé</w:t>
      </w:r>
      <w:r w:rsidR="005830B0" w:rsidRPr="00E25541">
        <w:rPr>
          <w:rFonts w:ascii="Times New Roman" w:hAnsi="Times New Roman" w:cs="Times New Roman"/>
          <w:sz w:val="24"/>
          <w:szCs w:val="24"/>
        </w:rPr>
        <w:t xml:space="preserve">, Personne ressource ; Téléphone : </w:t>
      </w:r>
      <w:r w:rsidR="00E25541" w:rsidRPr="00E25541">
        <w:rPr>
          <w:rFonts w:ascii="Times New Roman" w:hAnsi="Times New Roman" w:cs="Times New Roman"/>
          <w:sz w:val="24"/>
          <w:szCs w:val="24"/>
        </w:rPr>
        <w:t xml:space="preserve">(+226) </w:t>
      </w:r>
      <w:r w:rsidR="00C661B1" w:rsidRPr="00E25541">
        <w:rPr>
          <w:rFonts w:ascii="Times New Roman" w:hAnsi="Times New Roman" w:cs="Times New Roman"/>
          <w:sz w:val="24"/>
          <w:szCs w:val="24"/>
        </w:rPr>
        <w:t>71 29 72 30</w:t>
      </w:r>
      <w:r w:rsidR="00995CF9" w:rsidRPr="00E25541">
        <w:rPr>
          <w:rFonts w:ascii="Times New Roman" w:hAnsi="Times New Roman" w:cs="Times New Roman"/>
          <w:sz w:val="24"/>
          <w:szCs w:val="24"/>
        </w:rPr>
        <w:t>/</w:t>
      </w:r>
      <w:r w:rsidR="00395A9F" w:rsidRPr="00E25541">
        <w:rPr>
          <w:rFonts w:ascii="Times New Roman" w:hAnsi="Times New Roman" w:cs="Times New Roman"/>
          <w:sz w:val="24"/>
          <w:szCs w:val="24"/>
        </w:rPr>
        <w:t>7</w:t>
      </w:r>
      <w:r w:rsidR="00C661B1" w:rsidRPr="00E25541">
        <w:rPr>
          <w:rFonts w:ascii="Times New Roman" w:hAnsi="Times New Roman" w:cs="Times New Roman"/>
          <w:sz w:val="24"/>
          <w:szCs w:val="24"/>
        </w:rPr>
        <w:t>9 17 16 29/76 69 32 00</w:t>
      </w:r>
      <w:r w:rsidR="00E25541" w:rsidRPr="00E25541">
        <w:rPr>
          <w:rFonts w:ascii="Times New Roman" w:hAnsi="Times New Roman" w:cs="Times New Roman"/>
          <w:sz w:val="24"/>
          <w:szCs w:val="24"/>
        </w:rPr>
        <w:t xml:space="preserve"> ; </w:t>
      </w:r>
      <w:r w:rsidR="00995CF9" w:rsidRPr="00E25541">
        <w:rPr>
          <w:rFonts w:ascii="Times New Roman" w:hAnsi="Times New Roman" w:cs="Times New Roman"/>
          <w:sz w:val="24"/>
          <w:szCs w:val="24"/>
        </w:rPr>
        <w:t xml:space="preserve">E-mail : </w:t>
      </w:r>
      <w:hyperlink r:id="rId11" w:history="1">
        <w:r w:rsidR="00C661B1" w:rsidRPr="00E25541">
          <w:rPr>
            <w:rStyle w:val="Lienhypertexte"/>
            <w:rFonts w:ascii="Times New Roman" w:hAnsi="Times New Roman" w:cs="Times New Roman"/>
            <w:sz w:val="24"/>
            <w:szCs w:val="24"/>
          </w:rPr>
          <w:t>bakaryy2002@yahoo.fr</w:t>
        </w:r>
      </w:hyperlink>
    </w:p>
    <w:p w:rsidR="00DE2D34" w:rsidRPr="00E25541" w:rsidRDefault="00DE2D34" w:rsidP="00F84C97">
      <w:pPr>
        <w:pStyle w:val="Paragraphedeliste"/>
        <w:spacing w:after="0"/>
        <w:ind w:left="1068" w:firstLine="348"/>
        <w:jc w:val="both"/>
        <w:rPr>
          <w:rFonts w:ascii="Times New Roman" w:hAnsi="Times New Roman" w:cs="Times New Roman"/>
          <w:sz w:val="12"/>
          <w:szCs w:val="12"/>
        </w:rPr>
      </w:pPr>
    </w:p>
    <w:p w:rsidR="00415A1F" w:rsidRPr="00E25541" w:rsidRDefault="005830B0" w:rsidP="00E25541">
      <w:pPr>
        <w:pStyle w:val="Paragraphedeliste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b/>
          <w:sz w:val="24"/>
          <w:szCs w:val="24"/>
          <w:u w:val="single"/>
        </w:rPr>
        <w:t xml:space="preserve">M. </w:t>
      </w:r>
      <w:r w:rsidR="004B6962" w:rsidRPr="00E25541">
        <w:rPr>
          <w:rFonts w:ascii="Times New Roman" w:hAnsi="Times New Roman" w:cs="Times New Roman"/>
          <w:b/>
          <w:sz w:val="24"/>
          <w:szCs w:val="24"/>
          <w:u w:val="single"/>
        </w:rPr>
        <w:t xml:space="preserve">W. </w:t>
      </w:r>
      <w:r w:rsidRPr="00E25541">
        <w:rPr>
          <w:rFonts w:ascii="Times New Roman" w:hAnsi="Times New Roman" w:cs="Times New Roman"/>
          <w:b/>
          <w:sz w:val="24"/>
          <w:szCs w:val="24"/>
          <w:u w:val="single"/>
        </w:rPr>
        <w:t>Edouard OUEDRAOGO</w:t>
      </w:r>
      <w:r w:rsidRPr="00E25541">
        <w:rPr>
          <w:rFonts w:ascii="Times New Roman" w:hAnsi="Times New Roman" w:cs="Times New Roman"/>
          <w:b/>
          <w:sz w:val="24"/>
          <w:szCs w:val="24"/>
        </w:rPr>
        <w:t> :</w:t>
      </w:r>
      <w:r w:rsidR="00E65C40" w:rsidRPr="00E25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CE3" w:rsidRPr="00E25541">
        <w:rPr>
          <w:rFonts w:ascii="Times New Roman" w:hAnsi="Times New Roman" w:cs="Times New Roman"/>
          <w:sz w:val="24"/>
          <w:szCs w:val="24"/>
        </w:rPr>
        <w:t>Ancien</w:t>
      </w:r>
      <w:r w:rsidR="00E65C40" w:rsidRPr="00E25541">
        <w:rPr>
          <w:rFonts w:ascii="Times New Roman" w:hAnsi="Times New Roman" w:cs="Times New Roman"/>
          <w:sz w:val="24"/>
          <w:szCs w:val="24"/>
        </w:rPr>
        <w:t xml:space="preserve"> </w:t>
      </w:r>
      <w:r w:rsidRPr="00E25541">
        <w:rPr>
          <w:rFonts w:ascii="Times New Roman" w:hAnsi="Times New Roman" w:cs="Times New Roman"/>
          <w:sz w:val="24"/>
          <w:szCs w:val="24"/>
        </w:rPr>
        <w:t>DM</w:t>
      </w:r>
      <w:r w:rsidR="009D6AD9" w:rsidRPr="00E25541">
        <w:rPr>
          <w:rFonts w:ascii="Times New Roman" w:hAnsi="Times New Roman" w:cs="Times New Roman"/>
          <w:sz w:val="24"/>
          <w:szCs w:val="24"/>
        </w:rPr>
        <w:t>P/MPFG</w:t>
      </w:r>
      <w:r w:rsidR="00995CF9" w:rsidRPr="00E25541">
        <w:rPr>
          <w:rFonts w:ascii="Times New Roman" w:hAnsi="Times New Roman" w:cs="Times New Roman"/>
          <w:sz w:val="24"/>
          <w:szCs w:val="24"/>
        </w:rPr>
        <w:t>,</w:t>
      </w:r>
      <w:r w:rsidR="00E65C40" w:rsidRPr="00E25541">
        <w:rPr>
          <w:rFonts w:ascii="Times New Roman" w:hAnsi="Times New Roman" w:cs="Times New Roman"/>
          <w:sz w:val="24"/>
          <w:szCs w:val="24"/>
        </w:rPr>
        <w:t xml:space="preserve"> </w:t>
      </w:r>
      <w:r w:rsidR="00995CF9" w:rsidRPr="00E25541">
        <w:rPr>
          <w:rFonts w:ascii="Times New Roman" w:hAnsi="Times New Roman" w:cs="Times New Roman"/>
          <w:sz w:val="24"/>
          <w:szCs w:val="24"/>
        </w:rPr>
        <w:t>Maître de Stage.</w:t>
      </w:r>
      <w:r w:rsidR="00E25541" w:rsidRPr="00E25541">
        <w:rPr>
          <w:rFonts w:ascii="Times New Roman" w:hAnsi="Times New Roman" w:cs="Times New Roman"/>
          <w:sz w:val="24"/>
          <w:szCs w:val="24"/>
        </w:rPr>
        <w:t xml:space="preserve"> </w:t>
      </w:r>
      <w:r w:rsidR="00995CF9" w:rsidRPr="00E25541">
        <w:rPr>
          <w:rFonts w:ascii="Times New Roman" w:hAnsi="Times New Roman" w:cs="Times New Roman"/>
          <w:sz w:val="24"/>
          <w:szCs w:val="24"/>
        </w:rPr>
        <w:t>Téléphone : 70 98 85 65</w:t>
      </w:r>
      <w:r w:rsidR="00395A9F" w:rsidRPr="00E25541">
        <w:rPr>
          <w:rFonts w:ascii="Times New Roman" w:hAnsi="Times New Roman" w:cs="Times New Roman"/>
          <w:sz w:val="24"/>
          <w:szCs w:val="24"/>
        </w:rPr>
        <w:t>/ 78 88 97 67</w:t>
      </w:r>
      <w:r w:rsidR="00E25541" w:rsidRPr="00E25541">
        <w:rPr>
          <w:rFonts w:ascii="Times New Roman" w:hAnsi="Times New Roman" w:cs="Times New Roman"/>
          <w:sz w:val="24"/>
          <w:szCs w:val="24"/>
        </w:rPr>
        <w:t xml:space="preserve"> ; </w:t>
      </w:r>
      <w:r w:rsidR="00995CF9" w:rsidRPr="00E25541">
        <w:rPr>
          <w:rFonts w:ascii="Times New Roman" w:hAnsi="Times New Roman" w:cs="Times New Roman"/>
          <w:sz w:val="24"/>
          <w:szCs w:val="24"/>
        </w:rPr>
        <w:t xml:space="preserve">E-mail : </w:t>
      </w:r>
      <w:hyperlink r:id="rId12" w:history="1">
        <w:r w:rsidR="00995CF9" w:rsidRPr="00E25541">
          <w:rPr>
            <w:rFonts w:ascii="Times New Roman" w:hAnsi="Times New Roman" w:cs="Times New Roman"/>
            <w:sz w:val="24"/>
            <w:szCs w:val="24"/>
          </w:rPr>
          <w:t>wendlaedou@yahoo.fr</w:t>
        </w:r>
      </w:hyperlink>
    </w:p>
    <w:p w:rsidR="00E24509" w:rsidRPr="00E25541" w:rsidRDefault="00B77E5E" w:rsidP="00F84C97">
      <w:pPr>
        <w:widowControl w:val="0"/>
        <w:numPr>
          <w:ilvl w:val="0"/>
          <w:numId w:val="20"/>
        </w:numPr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LANGUES </w:t>
      </w:r>
    </w:p>
    <w:tbl>
      <w:tblPr>
        <w:tblW w:w="9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2398"/>
        <w:gridCol w:w="2406"/>
        <w:gridCol w:w="2406"/>
      </w:tblGrid>
      <w:tr w:rsidR="00B77E5E" w:rsidRPr="00E25541" w:rsidTr="00CB77DA">
        <w:trPr>
          <w:trHeight w:val="176"/>
        </w:trPr>
        <w:tc>
          <w:tcPr>
            <w:tcW w:w="2415" w:type="dxa"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hideMark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2554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Lire</w:t>
            </w:r>
          </w:p>
        </w:tc>
        <w:tc>
          <w:tcPr>
            <w:tcW w:w="2406" w:type="dxa"/>
            <w:hideMark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2554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Parler</w:t>
            </w:r>
          </w:p>
        </w:tc>
        <w:tc>
          <w:tcPr>
            <w:tcW w:w="2406" w:type="dxa"/>
            <w:hideMark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2554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Ecrire</w:t>
            </w:r>
          </w:p>
        </w:tc>
      </w:tr>
      <w:tr w:rsidR="00B77E5E" w:rsidRPr="00E25541" w:rsidTr="00CB77DA">
        <w:trPr>
          <w:trHeight w:val="346"/>
        </w:trPr>
        <w:tc>
          <w:tcPr>
            <w:tcW w:w="2415" w:type="dxa"/>
            <w:hideMark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Français</w:t>
            </w:r>
          </w:p>
        </w:tc>
        <w:tc>
          <w:tcPr>
            <w:tcW w:w="2398" w:type="dxa"/>
            <w:hideMark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406" w:type="dxa"/>
            <w:hideMark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406" w:type="dxa"/>
            <w:hideMark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B77E5E" w:rsidRPr="00E25541" w:rsidTr="00CB77DA">
        <w:trPr>
          <w:trHeight w:val="176"/>
        </w:trPr>
        <w:tc>
          <w:tcPr>
            <w:tcW w:w="2415" w:type="dxa"/>
            <w:hideMark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Anglais</w:t>
            </w:r>
          </w:p>
        </w:tc>
        <w:tc>
          <w:tcPr>
            <w:tcW w:w="2398" w:type="dxa"/>
            <w:hideMark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 xml:space="preserve">Moyen </w:t>
            </w:r>
          </w:p>
        </w:tc>
        <w:tc>
          <w:tcPr>
            <w:tcW w:w="2406" w:type="dxa"/>
            <w:hideMark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 xml:space="preserve">Moyen  </w:t>
            </w:r>
          </w:p>
        </w:tc>
        <w:tc>
          <w:tcPr>
            <w:tcW w:w="2406" w:type="dxa"/>
            <w:hideMark/>
          </w:tcPr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 xml:space="preserve">Moyen  </w:t>
            </w:r>
          </w:p>
        </w:tc>
      </w:tr>
      <w:tr w:rsidR="00B77E5E" w:rsidRPr="00E25541" w:rsidTr="00025D3B">
        <w:trPr>
          <w:trHeight w:val="688"/>
        </w:trPr>
        <w:tc>
          <w:tcPr>
            <w:tcW w:w="2415" w:type="dxa"/>
          </w:tcPr>
          <w:p w:rsidR="00790D97" w:rsidRPr="00E25541" w:rsidRDefault="00790D97" w:rsidP="00F84C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Dagara</w:t>
            </w:r>
            <w:proofErr w:type="spellEnd"/>
          </w:p>
          <w:p w:rsidR="00B77E5E" w:rsidRPr="00E25541" w:rsidRDefault="009D0A7A" w:rsidP="00F84C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541">
              <w:rPr>
                <w:rFonts w:ascii="Times New Roman" w:hAnsi="Times New Roman" w:cs="Times New Roman"/>
                <w:b/>
                <w:sz w:val="24"/>
                <w:szCs w:val="24"/>
              </w:rPr>
              <w:t>Mooré</w:t>
            </w:r>
            <w:proofErr w:type="spellEnd"/>
          </w:p>
        </w:tc>
        <w:tc>
          <w:tcPr>
            <w:tcW w:w="2398" w:type="dxa"/>
          </w:tcPr>
          <w:p w:rsidR="00790D97" w:rsidRPr="00E25541" w:rsidRDefault="00790D97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Très bien</w:t>
            </w:r>
          </w:p>
          <w:p w:rsidR="009D0A7A" w:rsidRPr="00E25541" w:rsidRDefault="009D0A7A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2406" w:type="dxa"/>
          </w:tcPr>
          <w:p w:rsidR="00790D97" w:rsidRPr="00E25541" w:rsidRDefault="00790D97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:rsidR="009D0A7A" w:rsidRPr="00E25541" w:rsidRDefault="009D0A7A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Passable</w:t>
            </w:r>
          </w:p>
          <w:p w:rsidR="00B77E5E" w:rsidRPr="00E25541" w:rsidRDefault="00B77E5E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790D97" w:rsidRPr="00E25541" w:rsidRDefault="00B77E5E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Passable</w:t>
            </w:r>
          </w:p>
          <w:p w:rsidR="00130CE3" w:rsidRPr="00E25541" w:rsidRDefault="009D0A7A" w:rsidP="00F84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1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</w:tr>
    </w:tbl>
    <w:p w:rsidR="00B77E5E" w:rsidRPr="00E25541" w:rsidRDefault="00B77E5E" w:rsidP="00F84C97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5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ATTESTATION </w:t>
      </w:r>
    </w:p>
    <w:p w:rsidR="00B77E5E" w:rsidRPr="00E25541" w:rsidRDefault="00B77E5E" w:rsidP="00F84C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E5E" w:rsidRPr="00E25541" w:rsidRDefault="000A57C7" w:rsidP="00F84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sz w:val="24"/>
          <w:szCs w:val="24"/>
        </w:rPr>
        <w:t>Je</w:t>
      </w:r>
      <w:r w:rsidR="00B77E5E" w:rsidRPr="00E25541">
        <w:rPr>
          <w:rFonts w:ascii="Times New Roman" w:hAnsi="Times New Roman" w:cs="Times New Roman"/>
          <w:sz w:val="24"/>
          <w:szCs w:val="24"/>
        </w:rPr>
        <w:t xml:space="preserve"> soussigné, certifie, en toute conscience, que les renseignements ci-dessus rendent fidèlement compte de ma situation, de mes qualifications et de mon expérience</w:t>
      </w:r>
      <w:r w:rsidR="00407191" w:rsidRPr="00E25541">
        <w:rPr>
          <w:rFonts w:ascii="Times New Roman" w:hAnsi="Times New Roman" w:cs="Times New Roman"/>
          <w:sz w:val="24"/>
          <w:szCs w:val="24"/>
        </w:rPr>
        <w:t>.</w:t>
      </w:r>
    </w:p>
    <w:p w:rsidR="00F76B56" w:rsidRPr="00E25541" w:rsidRDefault="00F76B56" w:rsidP="00F84C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7E5E" w:rsidRPr="00E25541" w:rsidRDefault="00B77E5E" w:rsidP="00F84C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5541">
        <w:rPr>
          <w:rFonts w:ascii="Times New Roman" w:hAnsi="Times New Roman" w:cs="Times New Roman"/>
          <w:sz w:val="24"/>
          <w:szCs w:val="24"/>
        </w:rPr>
        <w:t xml:space="preserve">Fait à Ouagadougou le </w:t>
      </w:r>
      <w:r w:rsidR="001F1CE1" w:rsidRPr="00E25541">
        <w:rPr>
          <w:rFonts w:ascii="Times New Roman" w:hAnsi="Times New Roman" w:cs="Times New Roman"/>
          <w:sz w:val="24"/>
          <w:szCs w:val="24"/>
        </w:rPr>
        <w:t>12 juillet</w:t>
      </w:r>
      <w:r w:rsidR="00E65C40" w:rsidRPr="00E25541">
        <w:rPr>
          <w:rFonts w:ascii="Times New Roman" w:hAnsi="Times New Roman" w:cs="Times New Roman"/>
          <w:sz w:val="24"/>
          <w:szCs w:val="24"/>
        </w:rPr>
        <w:t xml:space="preserve"> </w:t>
      </w:r>
      <w:r w:rsidR="00572D8D" w:rsidRPr="00E25541">
        <w:rPr>
          <w:rFonts w:ascii="Times New Roman" w:hAnsi="Times New Roman" w:cs="Times New Roman"/>
          <w:sz w:val="24"/>
          <w:szCs w:val="24"/>
        </w:rPr>
        <w:t>20</w:t>
      </w:r>
      <w:r w:rsidR="00211DAB" w:rsidRPr="00E25541">
        <w:rPr>
          <w:rFonts w:ascii="Times New Roman" w:hAnsi="Times New Roman" w:cs="Times New Roman"/>
          <w:sz w:val="24"/>
          <w:szCs w:val="24"/>
        </w:rPr>
        <w:t>2</w:t>
      </w:r>
      <w:r w:rsidR="0084582B" w:rsidRPr="00E25541">
        <w:rPr>
          <w:rFonts w:ascii="Times New Roman" w:hAnsi="Times New Roman" w:cs="Times New Roman"/>
          <w:sz w:val="24"/>
          <w:szCs w:val="24"/>
        </w:rPr>
        <w:t>2</w:t>
      </w:r>
      <w:r w:rsidRPr="00E25541">
        <w:rPr>
          <w:rFonts w:ascii="Times New Roman" w:hAnsi="Times New Roman" w:cs="Times New Roman"/>
          <w:sz w:val="24"/>
          <w:szCs w:val="24"/>
        </w:rPr>
        <w:tab/>
      </w:r>
    </w:p>
    <w:p w:rsidR="00CB77DA" w:rsidRPr="00E25541" w:rsidRDefault="00CB77DA" w:rsidP="00F1285D">
      <w:pPr>
        <w:pStyle w:val="CVnormal"/>
      </w:pPr>
    </w:p>
    <w:p w:rsidR="00F174BB" w:rsidRPr="00E25541" w:rsidRDefault="00F174BB" w:rsidP="00F1285D">
      <w:pPr>
        <w:pStyle w:val="CVnormal"/>
      </w:pPr>
    </w:p>
    <w:p w:rsidR="004C57B3" w:rsidRPr="00E25541" w:rsidRDefault="004C57B3" w:rsidP="00F1285D">
      <w:pPr>
        <w:pStyle w:val="CVnormal"/>
      </w:pPr>
    </w:p>
    <w:p w:rsidR="00F1285D" w:rsidRPr="00FF3830" w:rsidRDefault="00F1285D" w:rsidP="00F1285D">
      <w:pPr>
        <w:tabs>
          <w:tab w:val="left" w:pos="6990"/>
        </w:tabs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541">
        <w:rPr>
          <w:rFonts w:ascii="Times New Roman" w:hAnsi="Times New Roman" w:cs="Times New Roman"/>
          <w:b/>
          <w:sz w:val="24"/>
          <w:szCs w:val="24"/>
          <w:u w:val="single"/>
        </w:rPr>
        <w:t>S. Patrick ZAGUE SOMDA</w:t>
      </w:r>
    </w:p>
    <w:p w:rsidR="00D62C0D" w:rsidRPr="00FF3830" w:rsidRDefault="00F1285D" w:rsidP="00F1285D">
      <w:pPr>
        <w:tabs>
          <w:tab w:val="left" w:pos="5171"/>
        </w:tabs>
        <w:ind w:left="1416"/>
        <w:rPr>
          <w:rFonts w:ascii="Times New Roman" w:hAnsi="Times New Roman" w:cs="Times New Roman"/>
          <w:i/>
          <w:sz w:val="18"/>
          <w:szCs w:val="24"/>
        </w:rPr>
      </w:pPr>
      <w:r w:rsidRPr="00FF3830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</w:t>
      </w:r>
      <w:r w:rsidR="00FF3830">
        <w:rPr>
          <w:rFonts w:ascii="Times New Roman" w:hAnsi="Times New Roman" w:cs="Times New Roman"/>
          <w:sz w:val="18"/>
          <w:szCs w:val="24"/>
        </w:rPr>
        <w:t xml:space="preserve">                    </w:t>
      </w:r>
      <w:r w:rsidRPr="00FF3830">
        <w:rPr>
          <w:rFonts w:ascii="Times New Roman" w:hAnsi="Times New Roman" w:cs="Times New Roman"/>
          <w:sz w:val="18"/>
          <w:szCs w:val="24"/>
        </w:rPr>
        <w:t xml:space="preserve"> </w:t>
      </w:r>
      <w:r w:rsidR="00FF3830">
        <w:rPr>
          <w:rFonts w:ascii="Times New Roman" w:hAnsi="Times New Roman" w:cs="Times New Roman"/>
          <w:sz w:val="18"/>
          <w:szCs w:val="24"/>
        </w:rPr>
        <w:t xml:space="preserve">   </w:t>
      </w:r>
      <w:r w:rsidRPr="00FF3830">
        <w:rPr>
          <w:rFonts w:ascii="Times New Roman" w:hAnsi="Times New Roman" w:cs="Times New Roman"/>
          <w:i/>
          <w:sz w:val="16"/>
          <w:szCs w:val="24"/>
        </w:rPr>
        <w:t>Juriste-Spécialiste en Passation des Marchés</w:t>
      </w:r>
    </w:p>
    <w:sectPr w:rsidR="00D62C0D" w:rsidRPr="00FF3830" w:rsidSect="002A5F79">
      <w:footerReference w:type="default" r:id="rId13"/>
      <w:pgSz w:w="11906" w:h="16838" w:code="9"/>
      <w:pgMar w:top="1417" w:right="1417" w:bottom="1417" w:left="1417" w:header="561" w:footer="8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0C" w:rsidRDefault="006E1D0C" w:rsidP="00C07936">
      <w:pPr>
        <w:spacing w:after="0" w:line="240" w:lineRule="auto"/>
      </w:pPr>
      <w:r>
        <w:separator/>
      </w:r>
    </w:p>
  </w:endnote>
  <w:endnote w:type="continuationSeparator" w:id="0">
    <w:p w:rsidR="006E1D0C" w:rsidRDefault="006E1D0C" w:rsidP="00C0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C7" w:rsidRPr="00A32EA8" w:rsidRDefault="00B77E5E" w:rsidP="00607AD4">
    <w:pPr>
      <w:pStyle w:val="Pieddepage"/>
      <w:pBdr>
        <w:top w:val="thinThickSmallGap" w:sz="24" w:space="1" w:color="622423" w:themeColor="accent2" w:themeShade="7F"/>
      </w:pBdr>
      <w:jc w:val="left"/>
      <w:rPr>
        <w:rFonts w:ascii="Times New Roman" w:hAnsi="Times New Roman" w:cs="Times New Roman"/>
        <w:i w:val="0"/>
        <w:color w:val="auto"/>
        <w:sz w:val="16"/>
        <w:lang w:val="fr-FR"/>
      </w:rPr>
    </w:pPr>
    <w:r w:rsidRPr="00A32EA8">
      <w:rPr>
        <w:rFonts w:ascii="Times New Roman" w:hAnsi="Times New Roman" w:cs="Times New Roman"/>
        <w:i w:val="0"/>
        <w:color w:val="auto"/>
        <w:sz w:val="16"/>
        <w:lang w:val="fr-FR"/>
      </w:rPr>
      <w:t>CV de M. ZAGUE SOMDA</w:t>
    </w:r>
    <w:r w:rsidR="0084582B">
      <w:rPr>
        <w:rFonts w:ascii="Times New Roman" w:hAnsi="Times New Roman" w:cs="Times New Roman"/>
        <w:i w:val="0"/>
        <w:color w:val="auto"/>
        <w:sz w:val="16"/>
        <w:lang w:val="fr-FR"/>
      </w:rPr>
      <w:t xml:space="preserve"> </w:t>
    </w:r>
    <w:r w:rsidRPr="00A32EA8">
      <w:rPr>
        <w:rFonts w:ascii="Times New Roman" w:hAnsi="Times New Roman" w:cs="Times New Roman"/>
        <w:i w:val="0"/>
        <w:color w:val="auto"/>
        <w:sz w:val="16"/>
        <w:lang w:val="fr-FR"/>
      </w:rPr>
      <w:t>S. Patrick/Juriste-Spécialiste en Marchés Publics et Privés et des Procédures Internationales</w:t>
    </w:r>
    <w:r w:rsidRPr="00A32EA8">
      <w:rPr>
        <w:rFonts w:ascii="Times New Roman" w:hAnsi="Times New Roman" w:cs="Times New Roman"/>
        <w:i w:val="0"/>
        <w:color w:val="auto"/>
        <w:sz w:val="16"/>
      </w:rPr>
      <w:ptab w:relativeTo="margin" w:alignment="right" w:leader="none"/>
    </w:r>
    <w:r w:rsidRPr="00A32EA8">
      <w:rPr>
        <w:rFonts w:ascii="Times New Roman" w:hAnsi="Times New Roman" w:cs="Times New Roman"/>
        <w:i w:val="0"/>
        <w:color w:val="auto"/>
        <w:sz w:val="16"/>
        <w:lang w:val="fr-FR"/>
      </w:rPr>
      <w:t xml:space="preserve">Page </w:t>
    </w:r>
    <w:r w:rsidR="00C25A7B" w:rsidRPr="00A32EA8">
      <w:rPr>
        <w:rFonts w:ascii="Times New Roman" w:hAnsi="Times New Roman" w:cs="Times New Roman"/>
        <w:i w:val="0"/>
        <w:color w:val="auto"/>
        <w:sz w:val="16"/>
      </w:rPr>
      <w:fldChar w:fldCharType="begin"/>
    </w:r>
    <w:r w:rsidRPr="00A32EA8">
      <w:rPr>
        <w:rFonts w:ascii="Times New Roman" w:hAnsi="Times New Roman" w:cs="Times New Roman"/>
        <w:i w:val="0"/>
        <w:color w:val="auto"/>
        <w:sz w:val="16"/>
        <w:lang w:val="fr-FR"/>
      </w:rPr>
      <w:instrText xml:space="preserve"> PAGE   \* MERGEFORMAT </w:instrText>
    </w:r>
    <w:r w:rsidR="00C25A7B" w:rsidRPr="00A32EA8">
      <w:rPr>
        <w:rFonts w:ascii="Times New Roman" w:hAnsi="Times New Roman" w:cs="Times New Roman"/>
        <w:i w:val="0"/>
        <w:color w:val="auto"/>
        <w:sz w:val="16"/>
      </w:rPr>
      <w:fldChar w:fldCharType="separate"/>
    </w:r>
    <w:r w:rsidR="00E25541">
      <w:rPr>
        <w:rFonts w:ascii="Times New Roman" w:hAnsi="Times New Roman" w:cs="Times New Roman"/>
        <w:i w:val="0"/>
        <w:noProof/>
        <w:color w:val="auto"/>
        <w:sz w:val="16"/>
        <w:lang w:val="fr-FR"/>
      </w:rPr>
      <w:t>3</w:t>
    </w:r>
    <w:r w:rsidR="00C25A7B" w:rsidRPr="00A32EA8">
      <w:rPr>
        <w:rFonts w:ascii="Times New Roman" w:hAnsi="Times New Roman" w:cs="Times New Roman"/>
        <w:i w:val="0"/>
        <w:color w:val="auto"/>
        <w:sz w:val="16"/>
      </w:rPr>
      <w:fldChar w:fldCharType="end"/>
    </w:r>
  </w:p>
  <w:p w:rsidR="00607AD4" w:rsidRPr="00607AD4" w:rsidRDefault="00607AD4" w:rsidP="00607AD4">
    <w:pPr>
      <w:pStyle w:val="Pieddepage"/>
      <w:pBdr>
        <w:top w:val="thinThickSmallGap" w:sz="24" w:space="1" w:color="622423" w:themeColor="accent2" w:themeShade="7F"/>
      </w:pBdr>
      <w:jc w:val="left"/>
      <w:rPr>
        <w:rFonts w:ascii="Times New Roman" w:hAnsi="Times New Roman" w:cs="Times New Roman"/>
        <w:b/>
        <w:i w:val="0"/>
        <w:color w:val="auto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0C" w:rsidRDefault="006E1D0C" w:rsidP="00C07936">
      <w:pPr>
        <w:spacing w:after="0" w:line="240" w:lineRule="auto"/>
      </w:pPr>
      <w:r>
        <w:separator/>
      </w:r>
    </w:p>
  </w:footnote>
  <w:footnote w:type="continuationSeparator" w:id="0">
    <w:p w:rsidR="006E1D0C" w:rsidRDefault="006E1D0C" w:rsidP="00C0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1559"/>
      </v:shape>
    </w:pict>
  </w:numPicBullet>
  <w:abstractNum w:abstractNumId="0">
    <w:nsid w:val="01816641"/>
    <w:multiLevelType w:val="hybridMultilevel"/>
    <w:tmpl w:val="21A877DA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9B193A"/>
    <w:multiLevelType w:val="hybridMultilevel"/>
    <w:tmpl w:val="1E98083A"/>
    <w:lvl w:ilvl="0" w:tplc="30BE457C">
      <w:start w:val="3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044F6"/>
    <w:multiLevelType w:val="hybridMultilevel"/>
    <w:tmpl w:val="1A7C8022"/>
    <w:lvl w:ilvl="0" w:tplc="CEA6493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8F2589E"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4BC6149"/>
    <w:multiLevelType w:val="hybridMultilevel"/>
    <w:tmpl w:val="DAEC52BA"/>
    <w:lvl w:ilvl="0" w:tplc="62D03584">
      <w:start w:val="3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C83DF9"/>
    <w:multiLevelType w:val="hybridMultilevel"/>
    <w:tmpl w:val="8AC4F69A"/>
    <w:lvl w:ilvl="0" w:tplc="30BE457C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E3D97"/>
    <w:multiLevelType w:val="hybridMultilevel"/>
    <w:tmpl w:val="2DA440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3103E1"/>
    <w:multiLevelType w:val="hybridMultilevel"/>
    <w:tmpl w:val="0E8EDA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57D4E"/>
    <w:multiLevelType w:val="hybridMultilevel"/>
    <w:tmpl w:val="3080FCA8"/>
    <w:lvl w:ilvl="0" w:tplc="9B7A1918">
      <w:start w:val="1997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70968"/>
    <w:multiLevelType w:val="hybridMultilevel"/>
    <w:tmpl w:val="C980E9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91B61"/>
    <w:multiLevelType w:val="hybridMultilevel"/>
    <w:tmpl w:val="1820E2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086AAC"/>
    <w:multiLevelType w:val="hybridMultilevel"/>
    <w:tmpl w:val="9B24222A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21B1D77"/>
    <w:multiLevelType w:val="hybridMultilevel"/>
    <w:tmpl w:val="0ED6A1F8"/>
    <w:lvl w:ilvl="0" w:tplc="30BE457C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13593"/>
    <w:multiLevelType w:val="hybridMultilevel"/>
    <w:tmpl w:val="59B030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3F226A"/>
    <w:multiLevelType w:val="multilevel"/>
    <w:tmpl w:val="FE8C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3E6E42"/>
    <w:multiLevelType w:val="hybridMultilevel"/>
    <w:tmpl w:val="25D6F576"/>
    <w:lvl w:ilvl="0" w:tplc="473427FC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C000D">
      <w:start w:val="1"/>
      <w:numFmt w:val="bullet"/>
      <w:lvlText w:val=""/>
      <w:lvlJc w:val="left"/>
      <w:pPr>
        <w:tabs>
          <w:tab w:val="num" w:pos="168"/>
        </w:tabs>
        <w:ind w:left="16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</w:abstractNum>
  <w:abstractNum w:abstractNumId="15">
    <w:nsid w:val="31107498"/>
    <w:multiLevelType w:val="hybridMultilevel"/>
    <w:tmpl w:val="25CECDE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B026A9"/>
    <w:multiLevelType w:val="multilevel"/>
    <w:tmpl w:val="AF9A28D8"/>
    <w:lvl w:ilvl="0">
      <w:start w:val="1999"/>
      <w:numFmt w:val="decimal"/>
      <w:lvlText w:val="%1"/>
      <w:lvlJc w:val="left"/>
      <w:pPr>
        <w:ind w:left="915" w:hanging="915"/>
      </w:pPr>
      <w:rPr>
        <w:rFonts w:hint="default"/>
        <w:b/>
      </w:rPr>
    </w:lvl>
    <w:lvl w:ilvl="1">
      <w:start w:val="2003"/>
      <w:numFmt w:val="decimal"/>
      <w:lvlText w:val="%1-%2"/>
      <w:lvlJc w:val="left"/>
      <w:pPr>
        <w:ind w:left="915" w:hanging="91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3A510424"/>
    <w:multiLevelType w:val="hybridMultilevel"/>
    <w:tmpl w:val="E98E8F72"/>
    <w:lvl w:ilvl="0" w:tplc="6E6EFC12">
      <w:start w:val="5"/>
      <w:numFmt w:val="upperRoman"/>
      <w:lvlText w:val="%1."/>
      <w:lvlJc w:val="left"/>
      <w:pPr>
        <w:ind w:left="216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095ECE"/>
    <w:multiLevelType w:val="multilevel"/>
    <w:tmpl w:val="9D881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6120C9"/>
    <w:multiLevelType w:val="hybridMultilevel"/>
    <w:tmpl w:val="FC76E67C"/>
    <w:lvl w:ilvl="0" w:tplc="18F2589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BB52025"/>
    <w:multiLevelType w:val="hybridMultilevel"/>
    <w:tmpl w:val="D3B68E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16D1E"/>
    <w:multiLevelType w:val="hybridMultilevel"/>
    <w:tmpl w:val="ABEAAA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756B5C"/>
    <w:multiLevelType w:val="hybridMultilevel"/>
    <w:tmpl w:val="EA22D27C"/>
    <w:lvl w:ilvl="0" w:tplc="30BE457C">
      <w:start w:val="3"/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D7B270A"/>
    <w:multiLevelType w:val="hybridMultilevel"/>
    <w:tmpl w:val="D92623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5236E"/>
    <w:multiLevelType w:val="hybridMultilevel"/>
    <w:tmpl w:val="652E28B0"/>
    <w:lvl w:ilvl="0" w:tplc="2D800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E6DA2"/>
    <w:multiLevelType w:val="hybridMultilevel"/>
    <w:tmpl w:val="F06AB71C"/>
    <w:lvl w:ilvl="0" w:tplc="36A00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C906D5"/>
    <w:multiLevelType w:val="hybridMultilevel"/>
    <w:tmpl w:val="F7F4187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4A4118"/>
    <w:multiLevelType w:val="multilevel"/>
    <w:tmpl w:val="E07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3B1B8A"/>
    <w:multiLevelType w:val="hybridMultilevel"/>
    <w:tmpl w:val="586CC23E"/>
    <w:lvl w:ilvl="0" w:tplc="30BE457C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81567"/>
    <w:multiLevelType w:val="hybridMultilevel"/>
    <w:tmpl w:val="00448C3C"/>
    <w:lvl w:ilvl="0" w:tplc="62D0358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67C58"/>
    <w:multiLevelType w:val="hybridMultilevel"/>
    <w:tmpl w:val="021A006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A5F181C"/>
    <w:multiLevelType w:val="hybridMultilevel"/>
    <w:tmpl w:val="2C5ABF24"/>
    <w:lvl w:ilvl="0" w:tplc="18F25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C1AC0"/>
    <w:multiLevelType w:val="multilevel"/>
    <w:tmpl w:val="CA5E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01664E"/>
    <w:multiLevelType w:val="multilevel"/>
    <w:tmpl w:val="FF807414"/>
    <w:lvl w:ilvl="0">
      <w:start w:val="2005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07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>
    <w:nsid w:val="6F9920B3"/>
    <w:multiLevelType w:val="hybridMultilevel"/>
    <w:tmpl w:val="6DB65E8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3AA1DEE"/>
    <w:multiLevelType w:val="hybridMultilevel"/>
    <w:tmpl w:val="D1949E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A31093"/>
    <w:multiLevelType w:val="hybridMultilevel"/>
    <w:tmpl w:val="2AA2DE2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AB00984"/>
    <w:multiLevelType w:val="multilevel"/>
    <w:tmpl w:val="85465A40"/>
    <w:lvl w:ilvl="0">
      <w:start w:val="2003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05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>
    <w:nsid w:val="7BC04C1E"/>
    <w:multiLevelType w:val="hybridMultilevel"/>
    <w:tmpl w:val="BAA00582"/>
    <w:lvl w:ilvl="0" w:tplc="8FE4C9C2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F87E84"/>
    <w:multiLevelType w:val="hybridMultilevel"/>
    <w:tmpl w:val="948A183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655B5F"/>
    <w:multiLevelType w:val="hybridMultilevel"/>
    <w:tmpl w:val="ABD2237E"/>
    <w:lvl w:ilvl="0" w:tplc="0DF0F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6947E9"/>
    <w:multiLevelType w:val="hybridMultilevel"/>
    <w:tmpl w:val="0D5CC5FC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tabs>
          <w:tab w:val="num" w:pos="168"/>
        </w:tabs>
        <w:ind w:left="16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</w:abstractNum>
  <w:abstractNum w:abstractNumId="42">
    <w:nsid w:val="7E85014A"/>
    <w:multiLevelType w:val="hybridMultilevel"/>
    <w:tmpl w:val="4BD0E296"/>
    <w:lvl w:ilvl="0" w:tplc="18F2589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FE66A2E"/>
    <w:multiLevelType w:val="hybridMultilevel"/>
    <w:tmpl w:val="E034CB8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1"/>
  </w:num>
  <w:num w:numId="5">
    <w:abstractNumId w:val="17"/>
  </w:num>
  <w:num w:numId="6">
    <w:abstractNumId w:val="38"/>
  </w:num>
  <w:num w:numId="7">
    <w:abstractNumId w:val="11"/>
  </w:num>
  <w:num w:numId="8">
    <w:abstractNumId w:val="4"/>
  </w:num>
  <w:num w:numId="9">
    <w:abstractNumId w:val="28"/>
  </w:num>
  <w:num w:numId="10">
    <w:abstractNumId w:val="15"/>
  </w:num>
  <w:num w:numId="11">
    <w:abstractNumId w:val="8"/>
  </w:num>
  <w:num w:numId="12">
    <w:abstractNumId w:val="39"/>
  </w:num>
  <w:num w:numId="13">
    <w:abstractNumId w:val="12"/>
  </w:num>
  <w:num w:numId="14">
    <w:abstractNumId w:val="22"/>
  </w:num>
  <w:num w:numId="15">
    <w:abstractNumId w:val="16"/>
  </w:num>
  <w:num w:numId="16">
    <w:abstractNumId w:val="5"/>
  </w:num>
  <w:num w:numId="17">
    <w:abstractNumId w:val="40"/>
  </w:num>
  <w:num w:numId="18">
    <w:abstractNumId w:val="6"/>
  </w:num>
  <w:num w:numId="19">
    <w:abstractNumId w:val="23"/>
  </w:num>
  <w:num w:numId="20">
    <w:abstractNumId w:val="2"/>
  </w:num>
  <w:num w:numId="21">
    <w:abstractNumId w:val="37"/>
  </w:num>
  <w:num w:numId="22">
    <w:abstractNumId w:val="33"/>
  </w:num>
  <w:num w:numId="23">
    <w:abstractNumId w:val="20"/>
  </w:num>
  <w:num w:numId="24">
    <w:abstractNumId w:val="29"/>
  </w:num>
  <w:num w:numId="25">
    <w:abstractNumId w:val="43"/>
  </w:num>
  <w:num w:numId="26">
    <w:abstractNumId w:val="21"/>
  </w:num>
  <w:num w:numId="27">
    <w:abstractNumId w:val="10"/>
  </w:num>
  <w:num w:numId="28">
    <w:abstractNumId w:val="0"/>
  </w:num>
  <w:num w:numId="29">
    <w:abstractNumId w:val="14"/>
  </w:num>
  <w:num w:numId="30">
    <w:abstractNumId w:val="30"/>
  </w:num>
  <w:num w:numId="31">
    <w:abstractNumId w:val="41"/>
  </w:num>
  <w:num w:numId="32">
    <w:abstractNumId w:val="9"/>
  </w:num>
  <w:num w:numId="33">
    <w:abstractNumId w:val="35"/>
  </w:num>
  <w:num w:numId="34">
    <w:abstractNumId w:val="42"/>
  </w:num>
  <w:num w:numId="35">
    <w:abstractNumId w:val="19"/>
  </w:num>
  <w:num w:numId="36">
    <w:abstractNumId w:val="3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36"/>
  </w:num>
  <w:num w:numId="41">
    <w:abstractNumId w:val="13"/>
  </w:num>
  <w:num w:numId="42">
    <w:abstractNumId w:val="27"/>
  </w:num>
  <w:num w:numId="43">
    <w:abstractNumId w:val="32"/>
  </w:num>
  <w:num w:numId="44">
    <w:abstractNumId w:val="2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27"/>
    <w:rsid w:val="00002A40"/>
    <w:rsid w:val="0002538B"/>
    <w:rsid w:val="00025D3B"/>
    <w:rsid w:val="00050D16"/>
    <w:rsid w:val="00050D72"/>
    <w:rsid w:val="00051C45"/>
    <w:rsid w:val="000633EF"/>
    <w:rsid w:val="0006463C"/>
    <w:rsid w:val="00066FA1"/>
    <w:rsid w:val="00074EE7"/>
    <w:rsid w:val="000823E7"/>
    <w:rsid w:val="00090837"/>
    <w:rsid w:val="000930AC"/>
    <w:rsid w:val="000A33F9"/>
    <w:rsid w:val="000A36FC"/>
    <w:rsid w:val="000A57C7"/>
    <w:rsid w:val="000A7765"/>
    <w:rsid w:val="000B00B5"/>
    <w:rsid w:val="000C1867"/>
    <w:rsid w:val="000C4315"/>
    <w:rsid w:val="000D28CB"/>
    <w:rsid w:val="000D65E5"/>
    <w:rsid w:val="000E7AAB"/>
    <w:rsid w:val="000F7E67"/>
    <w:rsid w:val="00126DF6"/>
    <w:rsid w:val="00130CE3"/>
    <w:rsid w:val="001559AC"/>
    <w:rsid w:val="00157C16"/>
    <w:rsid w:val="00166C0E"/>
    <w:rsid w:val="0017092C"/>
    <w:rsid w:val="001871FE"/>
    <w:rsid w:val="00187AA5"/>
    <w:rsid w:val="00193A66"/>
    <w:rsid w:val="00195E98"/>
    <w:rsid w:val="001A3DA5"/>
    <w:rsid w:val="001A59E7"/>
    <w:rsid w:val="001D5EBC"/>
    <w:rsid w:val="001E3D58"/>
    <w:rsid w:val="001F1CE1"/>
    <w:rsid w:val="00203286"/>
    <w:rsid w:val="00205356"/>
    <w:rsid w:val="00205D89"/>
    <w:rsid w:val="002072E9"/>
    <w:rsid w:val="00211DAB"/>
    <w:rsid w:val="00213C45"/>
    <w:rsid w:val="00217201"/>
    <w:rsid w:val="00217583"/>
    <w:rsid w:val="00220673"/>
    <w:rsid w:val="00221DD1"/>
    <w:rsid w:val="00235871"/>
    <w:rsid w:val="0024101B"/>
    <w:rsid w:val="002418A0"/>
    <w:rsid w:val="00242B68"/>
    <w:rsid w:val="0024776D"/>
    <w:rsid w:val="00254F58"/>
    <w:rsid w:val="00257AEE"/>
    <w:rsid w:val="002637D7"/>
    <w:rsid w:val="00283CC3"/>
    <w:rsid w:val="00290535"/>
    <w:rsid w:val="002939F5"/>
    <w:rsid w:val="002A1BCE"/>
    <w:rsid w:val="002A5F79"/>
    <w:rsid w:val="002B336A"/>
    <w:rsid w:val="002B6CF0"/>
    <w:rsid w:val="002C102F"/>
    <w:rsid w:val="002D2B50"/>
    <w:rsid w:val="002D624C"/>
    <w:rsid w:val="002E2DEE"/>
    <w:rsid w:val="002E4CB9"/>
    <w:rsid w:val="002F0413"/>
    <w:rsid w:val="002F5197"/>
    <w:rsid w:val="00311AD8"/>
    <w:rsid w:val="00314694"/>
    <w:rsid w:val="003211A0"/>
    <w:rsid w:val="0032680A"/>
    <w:rsid w:val="003515B9"/>
    <w:rsid w:val="003776EB"/>
    <w:rsid w:val="00395A9F"/>
    <w:rsid w:val="003A1C5F"/>
    <w:rsid w:val="003A636B"/>
    <w:rsid w:val="003B0BBC"/>
    <w:rsid w:val="003B2195"/>
    <w:rsid w:val="003B3867"/>
    <w:rsid w:val="003B52A1"/>
    <w:rsid w:val="003B57EA"/>
    <w:rsid w:val="003B784A"/>
    <w:rsid w:val="003C3951"/>
    <w:rsid w:val="003D7135"/>
    <w:rsid w:val="003E1C96"/>
    <w:rsid w:val="003E325B"/>
    <w:rsid w:val="003F2647"/>
    <w:rsid w:val="003F7DC1"/>
    <w:rsid w:val="00400655"/>
    <w:rsid w:val="00407191"/>
    <w:rsid w:val="00415A1F"/>
    <w:rsid w:val="00417607"/>
    <w:rsid w:val="00422B24"/>
    <w:rsid w:val="004353C1"/>
    <w:rsid w:val="00441BD2"/>
    <w:rsid w:val="004543C4"/>
    <w:rsid w:val="00464AF4"/>
    <w:rsid w:val="004666F0"/>
    <w:rsid w:val="00474B13"/>
    <w:rsid w:val="0047554D"/>
    <w:rsid w:val="00482485"/>
    <w:rsid w:val="004834C9"/>
    <w:rsid w:val="00497139"/>
    <w:rsid w:val="004B1B19"/>
    <w:rsid w:val="004B6962"/>
    <w:rsid w:val="004C57B3"/>
    <w:rsid w:val="004C7E4D"/>
    <w:rsid w:val="004E2341"/>
    <w:rsid w:val="004E531E"/>
    <w:rsid w:val="004E724E"/>
    <w:rsid w:val="004F397B"/>
    <w:rsid w:val="004F7C93"/>
    <w:rsid w:val="0050109A"/>
    <w:rsid w:val="00501240"/>
    <w:rsid w:val="00503FBE"/>
    <w:rsid w:val="00512DDE"/>
    <w:rsid w:val="005169A4"/>
    <w:rsid w:val="00527F83"/>
    <w:rsid w:val="0053528C"/>
    <w:rsid w:val="00545B12"/>
    <w:rsid w:val="00546885"/>
    <w:rsid w:val="00566978"/>
    <w:rsid w:val="00572D8D"/>
    <w:rsid w:val="00574BC8"/>
    <w:rsid w:val="00575E11"/>
    <w:rsid w:val="00580A05"/>
    <w:rsid w:val="005830B0"/>
    <w:rsid w:val="005867BC"/>
    <w:rsid w:val="00586E58"/>
    <w:rsid w:val="005B394B"/>
    <w:rsid w:val="005B4B43"/>
    <w:rsid w:val="005B616E"/>
    <w:rsid w:val="005C0462"/>
    <w:rsid w:val="005C070E"/>
    <w:rsid w:val="005C43C4"/>
    <w:rsid w:val="005C7FCA"/>
    <w:rsid w:val="005D0B01"/>
    <w:rsid w:val="005F252C"/>
    <w:rsid w:val="005F4F7F"/>
    <w:rsid w:val="005F6673"/>
    <w:rsid w:val="00607AD4"/>
    <w:rsid w:val="00621C1E"/>
    <w:rsid w:val="00624A9C"/>
    <w:rsid w:val="00644EF2"/>
    <w:rsid w:val="00655012"/>
    <w:rsid w:val="00655A87"/>
    <w:rsid w:val="00666058"/>
    <w:rsid w:val="0066608A"/>
    <w:rsid w:val="00670B3D"/>
    <w:rsid w:val="00671378"/>
    <w:rsid w:val="006722C5"/>
    <w:rsid w:val="006760CE"/>
    <w:rsid w:val="00682782"/>
    <w:rsid w:val="006847DD"/>
    <w:rsid w:val="006D12C2"/>
    <w:rsid w:val="006D295E"/>
    <w:rsid w:val="006D3480"/>
    <w:rsid w:val="006D45CD"/>
    <w:rsid w:val="006D7445"/>
    <w:rsid w:val="006E1D0C"/>
    <w:rsid w:val="006F18E3"/>
    <w:rsid w:val="00702D50"/>
    <w:rsid w:val="007059D5"/>
    <w:rsid w:val="00710F4B"/>
    <w:rsid w:val="00713AAE"/>
    <w:rsid w:val="00714A08"/>
    <w:rsid w:val="00721D37"/>
    <w:rsid w:val="0073083E"/>
    <w:rsid w:val="007404DF"/>
    <w:rsid w:val="00753C56"/>
    <w:rsid w:val="0075480B"/>
    <w:rsid w:val="0077121A"/>
    <w:rsid w:val="00782AE8"/>
    <w:rsid w:val="00790D97"/>
    <w:rsid w:val="00790E16"/>
    <w:rsid w:val="007971BA"/>
    <w:rsid w:val="007A3804"/>
    <w:rsid w:val="007A3DA2"/>
    <w:rsid w:val="007A7D0A"/>
    <w:rsid w:val="007B155F"/>
    <w:rsid w:val="007B35AB"/>
    <w:rsid w:val="007B4BD3"/>
    <w:rsid w:val="007B7411"/>
    <w:rsid w:val="007F3D68"/>
    <w:rsid w:val="007F5C8C"/>
    <w:rsid w:val="0082222F"/>
    <w:rsid w:val="00823838"/>
    <w:rsid w:val="008409B0"/>
    <w:rsid w:val="0084582B"/>
    <w:rsid w:val="00845BBF"/>
    <w:rsid w:val="00851A4C"/>
    <w:rsid w:val="00863EF3"/>
    <w:rsid w:val="00873A03"/>
    <w:rsid w:val="00877D89"/>
    <w:rsid w:val="00877F3A"/>
    <w:rsid w:val="0088619B"/>
    <w:rsid w:val="00887606"/>
    <w:rsid w:val="00890142"/>
    <w:rsid w:val="00891F82"/>
    <w:rsid w:val="008A083D"/>
    <w:rsid w:val="008A5D9E"/>
    <w:rsid w:val="008C4E17"/>
    <w:rsid w:val="008C6813"/>
    <w:rsid w:val="008D7BF2"/>
    <w:rsid w:val="008E594C"/>
    <w:rsid w:val="008E6EAD"/>
    <w:rsid w:val="008E71A1"/>
    <w:rsid w:val="00900E2E"/>
    <w:rsid w:val="00910346"/>
    <w:rsid w:val="0091501D"/>
    <w:rsid w:val="009276AF"/>
    <w:rsid w:val="00954C4C"/>
    <w:rsid w:val="009803F1"/>
    <w:rsid w:val="00981778"/>
    <w:rsid w:val="009837FC"/>
    <w:rsid w:val="00990DBA"/>
    <w:rsid w:val="0099203B"/>
    <w:rsid w:val="0099236D"/>
    <w:rsid w:val="00992636"/>
    <w:rsid w:val="00995CF9"/>
    <w:rsid w:val="009A16B9"/>
    <w:rsid w:val="009B43CD"/>
    <w:rsid w:val="009B5F07"/>
    <w:rsid w:val="009C3FAD"/>
    <w:rsid w:val="009D0A7A"/>
    <w:rsid w:val="009D5219"/>
    <w:rsid w:val="009D6AD9"/>
    <w:rsid w:val="009E5483"/>
    <w:rsid w:val="00A04B69"/>
    <w:rsid w:val="00A04D7A"/>
    <w:rsid w:val="00A076B8"/>
    <w:rsid w:val="00A2146F"/>
    <w:rsid w:val="00A2487D"/>
    <w:rsid w:val="00A27ACB"/>
    <w:rsid w:val="00A302C7"/>
    <w:rsid w:val="00A32EA8"/>
    <w:rsid w:val="00A36C75"/>
    <w:rsid w:val="00A37491"/>
    <w:rsid w:val="00A47FB7"/>
    <w:rsid w:val="00A56ED2"/>
    <w:rsid w:val="00A64289"/>
    <w:rsid w:val="00A6745C"/>
    <w:rsid w:val="00A85022"/>
    <w:rsid w:val="00A96F50"/>
    <w:rsid w:val="00A97A85"/>
    <w:rsid w:val="00AA2F61"/>
    <w:rsid w:val="00AA4235"/>
    <w:rsid w:val="00AB5A08"/>
    <w:rsid w:val="00AC1F79"/>
    <w:rsid w:val="00AE0B49"/>
    <w:rsid w:val="00AE3158"/>
    <w:rsid w:val="00AF1C90"/>
    <w:rsid w:val="00B03C8F"/>
    <w:rsid w:val="00B05FB6"/>
    <w:rsid w:val="00B06C97"/>
    <w:rsid w:val="00B1488D"/>
    <w:rsid w:val="00B15E80"/>
    <w:rsid w:val="00B2638E"/>
    <w:rsid w:val="00B2752E"/>
    <w:rsid w:val="00B4359A"/>
    <w:rsid w:val="00B4450C"/>
    <w:rsid w:val="00B47073"/>
    <w:rsid w:val="00B524FD"/>
    <w:rsid w:val="00B550A5"/>
    <w:rsid w:val="00B64489"/>
    <w:rsid w:val="00B67364"/>
    <w:rsid w:val="00B74ED8"/>
    <w:rsid w:val="00B756B2"/>
    <w:rsid w:val="00B77E5E"/>
    <w:rsid w:val="00B90DD0"/>
    <w:rsid w:val="00BA1110"/>
    <w:rsid w:val="00BB0C71"/>
    <w:rsid w:val="00BB447A"/>
    <w:rsid w:val="00BC0C3A"/>
    <w:rsid w:val="00BC6AD4"/>
    <w:rsid w:val="00BC6BD3"/>
    <w:rsid w:val="00BD6883"/>
    <w:rsid w:val="00BD7D13"/>
    <w:rsid w:val="00BE281B"/>
    <w:rsid w:val="00BF4851"/>
    <w:rsid w:val="00C04D81"/>
    <w:rsid w:val="00C07936"/>
    <w:rsid w:val="00C10EAD"/>
    <w:rsid w:val="00C142EC"/>
    <w:rsid w:val="00C25A7B"/>
    <w:rsid w:val="00C35B01"/>
    <w:rsid w:val="00C36516"/>
    <w:rsid w:val="00C40A46"/>
    <w:rsid w:val="00C46E3C"/>
    <w:rsid w:val="00C4722C"/>
    <w:rsid w:val="00C47711"/>
    <w:rsid w:val="00C6011A"/>
    <w:rsid w:val="00C661B1"/>
    <w:rsid w:val="00C67A36"/>
    <w:rsid w:val="00C70B15"/>
    <w:rsid w:val="00C72756"/>
    <w:rsid w:val="00C86295"/>
    <w:rsid w:val="00C92140"/>
    <w:rsid w:val="00C9638F"/>
    <w:rsid w:val="00CA1FAC"/>
    <w:rsid w:val="00CA4088"/>
    <w:rsid w:val="00CA7ED2"/>
    <w:rsid w:val="00CB77DA"/>
    <w:rsid w:val="00CC45DB"/>
    <w:rsid w:val="00CD6CFE"/>
    <w:rsid w:val="00CE65DD"/>
    <w:rsid w:val="00CE70D9"/>
    <w:rsid w:val="00CF2D7E"/>
    <w:rsid w:val="00D03921"/>
    <w:rsid w:val="00D06E1A"/>
    <w:rsid w:val="00D210BB"/>
    <w:rsid w:val="00D23403"/>
    <w:rsid w:val="00D26689"/>
    <w:rsid w:val="00D27241"/>
    <w:rsid w:val="00D423E7"/>
    <w:rsid w:val="00D439C7"/>
    <w:rsid w:val="00D45AED"/>
    <w:rsid w:val="00D53166"/>
    <w:rsid w:val="00D62C0D"/>
    <w:rsid w:val="00D75BE4"/>
    <w:rsid w:val="00D76C76"/>
    <w:rsid w:val="00D863E1"/>
    <w:rsid w:val="00D872B3"/>
    <w:rsid w:val="00D921EF"/>
    <w:rsid w:val="00DA317E"/>
    <w:rsid w:val="00DB6F91"/>
    <w:rsid w:val="00DC5300"/>
    <w:rsid w:val="00DC7363"/>
    <w:rsid w:val="00DD4CEE"/>
    <w:rsid w:val="00DE2D34"/>
    <w:rsid w:val="00DE682B"/>
    <w:rsid w:val="00E01371"/>
    <w:rsid w:val="00E13D4A"/>
    <w:rsid w:val="00E13F0F"/>
    <w:rsid w:val="00E1684C"/>
    <w:rsid w:val="00E22678"/>
    <w:rsid w:val="00E22773"/>
    <w:rsid w:val="00E231AA"/>
    <w:rsid w:val="00E24509"/>
    <w:rsid w:val="00E25541"/>
    <w:rsid w:val="00E413BC"/>
    <w:rsid w:val="00E4341E"/>
    <w:rsid w:val="00E53227"/>
    <w:rsid w:val="00E64779"/>
    <w:rsid w:val="00E65C40"/>
    <w:rsid w:val="00E72356"/>
    <w:rsid w:val="00E811FA"/>
    <w:rsid w:val="00E824C7"/>
    <w:rsid w:val="00E9142C"/>
    <w:rsid w:val="00E9266F"/>
    <w:rsid w:val="00EA0068"/>
    <w:rsid w:val="00EA0289"/>
    <w:rsid w:val="00EA5B42"/>
    <w:rsid w:val="00EA696A"/>
    <w:rsid w:val="00EB5C64"/>
    <w:rsid w:val="00EC5B0B"/>
    <w:rsid w:val="00EC716B"/>
    <w:rsid w:val="00ED3FC5"/>
    <w:rsid w:val="00EE1566"/>
    <w:rsid w:val="00EF58C4"/>
    <w:rsid w:val="00F06061"/>
    <w:rsid w:val="00F06B38"/>
    <w:rsid w:val="00F1285D"/>
    <w:rsid w:val="00F174BB"/>
    <w:rsid w:val="00F220E8"/>
    <w:rsid w:val="00F32C9E"/>
    <w:rsid w:val="00F40CF7"/>
    <w:rsid w:val="00F53A84"/>
    <w:rsid w:val="00F73D7C"/>
    <w:rsid w:val="00F766D0"/>
    <w:rsid w:val="00F76B56"/>
    <w:rsid w:val="00F80087"/>
    <w:rsid w:val="00F84C97"/>
    <w:rsid w:val="00F9357C"/>
    <w:rsid w:val="00FA7092"/>
    <w:rsid w:val="00FA7C84"/>
    <w:rsid w:val="00FB2FD5"/>
    <w:rsid w:val="00FD67B3"/>
    <w:rsid w:val="00FE641E"/>
    <w:rsid w:val="00FE73C4"/>
    <w:rsid w:val="00FF2B20"/>
    <w:rsid w:val="00FF3830"/>
    <w:rsid w:val="00FF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644EF2"/>
    <w:pPr>
      <w:keepNext/>
      <w:widowControl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32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54C4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C7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0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936"/>
  </w:style>
  <w:style w:type="paragraph" w:styleId="Pieddepage">
    <w:name w:val="footer"/>
    <w:basedOn w:val="Normal"/>
    <w:link w:val="PieddepageCar"/>
    <w:uiPriority w:val="99"/>
    <w:unhideWhenUsed/>
    <w:rsid w:val="000D28CB"/>
    <w:pPr>
      <w:pBdr>
        <w:top w:val="single" w:sz="24" w:space="5" w:color="9BBB59" w:themeColor="accent3"/>
      </w:pBdr>
      <w:tabs>
        <w:tab w:val="center" w:pos="4536"/>
        <w:tab w:val="right" w:pos="9072"/>
      </w:tabs>
      <w:spacing w:after="0" w:line="240" w:lineRule="auto"/>
      <w:jc w:val="right"/>
    </w:pPr>
    <w:rPr>
      <w:i/>
      <w:iCs/>
      <w:color w:val="8C8C8C" w:themeColor="background1" w:themeShade="8C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0D28CB"/>
    <w:rPr>
      <w:i/>
      <w:iCs/>
      <w:color w:val="8C8C8C" w:themeColor="background1" w:themeShade="8C"/>
      <w:lang w:val="en-US"/>
    </w:rPr>
  </w:style>
  <w:style w:type="character" w:customStyle="1" w:styleId="Titre1Car">
    <w:name w:val="Titre 1 Car"/>
    <w:basedOn w:val="Policepardfaut"/>
    <w:link w:val="Titre1"/>
    <w:uiPriority w:val="99"/>
    <w:rsid w:val="00644EF2"/>
    <w:rPr>
      <w:rFonts w:ascii="Times New Roman" w:eastAsiaTheme="minorEastAsia" w:hAnsi="Times New Roman" w:cs="Times New Roman"/>
      <w:sz w:val="2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E5E"/>
    <w:rPr>
      <w:rFonts w:ascii="Tahoma" w:hAnsi="Tahoma" w:cs="Tahoma"/>
      <w:sz w:val="16"/>
      <w:szCs w:val="16"/>
    </w:rPr>
  </w:style>
  <w:style w:type="paragraph" w:customStyle="1" w:styleId="CVnormal">
    <w:name w:val="CV_normal"/>
    <w:basedOn w:val="Normal"/>
    <w:autoRedefine/>
    <w:rsid w:val="00F1285D"/>
    <w:pPr>
      <w:tabs>
        <w:tab w:val="left" w:pos="2530"/>
      </w:tabs>
      <w:spacing w:after="0"/>
      <w:jc w:val="right"/>
    </w:pPr>
    <w:rPr>
      <w:rFonts w:ascii="Times New Roman" w:hAnsi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9B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644EF2"/>
    <w:pPr>
      <w:keepNext/>
      <w:widowControl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32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54C4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C7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0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936"/>
  </w:style>
  <w:style w:type="paragraph" w:styleId="Pieddepage">
    <w:name w:val="footer"/>
    <w:basedOn w:val="Normal"/>
    <w:link w:val="PieddepageCar"/>
    <w:uiPriority w:val="99"/>
    <w:unhideWhenUsed/>
    <w:rsid w:val="000D28CB"/>
    <w:pPr>
      <w:pBdr>
        <w:top w:val="single" w:sz="24" w:space="5" w:color="9BBB59" w:themeColor="accent3"/>
      </w:pBdr>
      <w:tabs>
        <w:tab w:val="center" w:pos="4536"/>
        <w:tab w:val="right" w:pos="9072"/>
      </w:tabs>
      <w:spacing w:after="0" w:line="240" w:lineRule="auto"/>
      <w:jc w:val="right"/>
    </w:pPr>
    <w:rPr>
      <w:i/>
      <w:iCs/>
      <w:color w:val="8C8C8C" w:themeColor="background1" w:themeShade="8C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0D28CB"/>
    <w:rPr>
      <w:i/>
      <w:iCs/>
      <w:color w:val="8C8C8C" w:themeColor="background1" w:themeShade="8C"/>
      <w:lang w:val="en-US"/>
    </w:rPr>
  </w:style>
  <w:style w:type="character" w:customStyle="1" w:styleId="Titre1Car">
    <w:name w:val="Titre 1 Car"/>
    <w:basedOn w:val="Policepardfaut"/>
    <w:link w:val="Titre1"/>
    <w:uiPriority w:val="99"/>
    <w:rsid w:val="00644EF2"/>
    <w:rPr>
      <w:rFonts w:ascii="Times New Roman" w:eastAsiaTheme="minorEastAsia" w:hAnsi="Times New Roman" w:cs="Times New Roman"/>
      <w:sz w:val="2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E5E"/>
    <w:rPr>
      <w:rFonts w:ascii="Tahoma" w:hAnsi="Tahoma" w:cs="Tahoma"/>
      <w:sz w:val="16"/>
      <w:szCs w:val="16"/>
    </w:rPr>
  </w:style>
  <w:style w:type="paragraph" w:customStyle="1" w:styleId="CVnormal">
    <w:name w:val="CV_normal"/>
    <w:basedOn w:val="Normal"/>
    <w:autoRedefine/>
    <w:rsid w:val="00F1285D"/>
    <w:pPr>
      <w:tabs>
        <w:tab w:val="left" w:pos="2530"/>
      </w:tabs>
      <w:spacing w:after="0"/>
      <w:jc w:val="right"/>
    </w:pPr>
    <w:rPr>
      <w:rFonts w:ascii="Times New Roman" w:hAnsi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9B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wendlaedou@yahoo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karyy2002@yahoo.fr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bonkoungou_jm@yahoo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B5AF0C-F460-46DB-815B-2429A8BF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CEIA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Acceuil</dc:creator>
  <cp:lastModifiedBy>hp</cp:lastModifiedBy>
  <cp:revision>5</cp:revision>
  <cp:lastPrinted>2016-09-21T10:16:00Z</cp:lastPrinted>
  <dcterms:created xsi:type="dcterms:W3CDTF">2022-07-11T14:36:00Z</dcterms:created>
  <dcterms:modified xsi:type="dcterms:W3CDTF">2022-07-13T16:34:00Z</dcterms:modified>
</cp:coreProperties>
</file>